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4CDAF" w14:textId="46F2ABDE" w:rsidR="00E13137" w:rsidRPr="007404D4" w:rsidRDefault="00A36076" w:rsidP="007F021F">
      <w:pPr>
        <w:tabs>
          <w:tab w:val="left" w:pos="7050"/>
        </w:tabs>
        <w:spacing w:after="0"/>
        <w:jc w:val="center"/>
        <w:rPr>
          <w:rFonts w:cstheme="minorHAnsi"/>
          <w:color w:val="1F497D" w:themeColor="text2"/>
          <w:sz w:val="28"/>
          <w:szCs w:val="32"/>
        </w:rPr>
      </w:pPr>
      <w:bookmarkStart w:id="0" w:name="_GoBack"/>
      <w:bookmarkEnd w:id="0"/>
      <w:r>
        <w:rPr>
          <w:rFonts w:cstheme="minorHAnsi"/>
          <w:b/>
          <w:bCs/>
          <w:color w:val="1F497D" w:themeColor="text2"/>
          <w:sz w:val="28"/>
          <w:szCs w:val="32"/>
          <w:u w:val="single"/>
        </w:rPr>
        <w:t>Guide sur la production de déchets</w:t>
      </w:r>
      <w:r w:rsidR="008843FA">
        <w:rPr>
          <w:rFonts w:cstheme="minorHAnsi"/>
          <w:b/>
          <w:bCs/>
          <w:color w:val="1F497D" w:themeColor="text2"/>
          <w:sz w:val="28"/>
          <w:szCs w:val="32"/>
          <w:u w:val="single"/>
        </w:rPr>
        <w:t xml:space="preserve"> : </w:t>
      </w:r>
      <w:r w:rsidR="001318C9">
        <w:rPr>
          <w:rFonts w:cstheme="minorHAnsi"/>
          <w:b/>
          <w:bCs/>
          <w:color w:val="1F497D" w:themeColor="text2"/>
          <w:sz w:val="28"/>
          <w:szCs w:val="32"/>
          <w:u w:val="single"/>
        </w:rPr>
        <w:t>Industries Agro-alimentaires</w:t>
      </w:r>
    </w:p>
    <w:p w14:paraId="775C30B1" w14:textId="05F3810F" w:rsidR="00B63243" w:rsidRPr="002D0086" w:rsidRDefault="00B63243" w:rsidP="002D0086">
      <w:pPr>
        <w:spacing w:line="240" w:lineRule="auto"/>
        <w:jc w:val="center"/>
        <w:rPr>
          <w:rFonts w:cstheme="minorHAnsi"/>
          <w:color w:val="1F497D" w:themeColor="text2"/>
          <w:szCs w:val="24"/>
        </w:rPr>
      </w:pPr>
      <w:r w:rsidRPr="002D0086">
        <w:rPr>
          <w:rFonts w:cstheme="minorHAnsi"/>
          <w:color w:val="1F497D" w:themeColor="text2"/>
          <w:szCs w:val="24"/>
        </w:rPr>
        <w:t>Ce questionnaire sera utilisé dans l</w:t>
      </w:r>
      <w:r w:rsidR="00293C3B" w:rsidRPr="002D0086">
        <w:rPr>
          <w:rFonts w:cstheme="minorHAnsi"/>
          <w:color w:val="1F497D" w:themeColor="text2"/>
          <w:szCs w:val="24"/>
        </w:rPr>
        <w:t>e</w:t>
      </w:r>
      <w:r w:rsidRPr="002D0086">
        <w:rPr>
          <w:rFonts w:cstheme="minorHAnsi"/>
          <w:color w:val="1F497D" w:themeColor="text2"/>
          <w:szCs w:val="24"/>
        </w:rPr>
        <w:t xml:space="preserve"> cadre d’une étude </w:t>
      </w:r>
      <w:r w:rsidR="006F67C8" w:rsidRPr="002D0086">
        <w:rPr>
          <w:rFonts w:cstheme="minorHAnsi"/>
          <w:color w:val="1F497D" w:themeColor="text2"/>
          <w:szCs w:val="24"/>
        </w:rPr>
        <w:t>de faisabilité pour l’implantation d’unité(s) de compostage industriel pour la valorisation des biodéchets de la restauration collective, de la GMS et de l’industrie agro-alimentaire en province Sud</w:t>
      </w:r>
      <w:r w:rsidRPr="002D0086">
        <w:rPr>
          <w:rFonts w:cstheme="minorHAnsi"/>
          <w:color w:val="1F497D" w:themeColor="text2"/>
          <w:szCs w:val="24"/>
        </w:rPr>
        <w:t>. Merci de votre collaboration.</w:t>
      </w:r>
    </w:p>
    <w:tbl>
      <w:tblPr>
        <w:tblStyle w:val="Grilledutableau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5"/>
        <w:gridCol w:w="4795"/>
      </w:tblGrid>
      <w:tr w:rsidR="00696E23" w14:paraId="3CF4A3F0" w14:textId="77777777" w:rsidTr="00C6104D">
        <w:trPr>
          <w:trHeight w:val="908"/>
          <w:jc w:val="center"/>
        </w:trPr>
        <w:tc>
          <w:tcPr>
            <w:tcW w:w="3494" w:type="pct"/>
          </w:tcPr>
          <w:p w14:paraId="43163840" w14:textId="77777777" w:rsidR="001318C9" w:rsidRDefault="00A729B4" w:rsidP="001318C9">
            <w:pPr>
              <w:tabs>
                <w:tab w:val="left" w:pos="2599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Questionnaire à nous retourner </w:t>
            </w:r>
            <w:r w:rsidR="00E07A02">
              <w:rPr>
                <w:rFonts w:cstheme="minorHAnsi"/>
                <w:b/>
                <w:sz w:val="28"/>
                <w:szCs w:val="28"/>
                <w:u w:val="single"/>
              </w:rPr>
              <w:t>au plus tard</w:t>
            </w:r>
            <w:r w:rsidRPr="00A729B4">
              <w:rPr>
                <w:rFonts w:cstheme="minorHAnsi"/>
                <w:b/>
                <w:sz w:val="28"/>
                <w:szCs w:val="28"/>
                <w:u w:val="single"/>
              </w:rPr>
              <w:t xml:space="preserve"> le </w:t>
            </w:r>
            <w:r w:rsidR="006F67C8">
              <w:rPr>
                <w:rFonts w:cstheme="minorHAnsi"/>
                <w:b/>
                <w:sz w:val="28"/>
                <w:szCs w:val="28"/>
                <w:u w:val="single"/>
              </w:rPr>
              <w:t xml:space="preserve">21 août 2020 </w:t>
            </w:r>
          </w:p>
          <w:p w14:paraId="657F9CD6" w14:textId="43FC5A05" w:rsidR="00696E23" w:rsidRPr="00A729B4" w:rsidRDefault="00696E23" w:rsidP="001318C9">
            <w:pPr>
              <w:tabs>
                <w:tab w:val="left" w:pos="2599"/>
              </w:tabs>
              <w:jc w:val="center"/>
              <w:rPr>
                <w:rStyle w:val="Lienhypertexte"/>
                <w:rFonts w:cstheme="minorHAnsi"/>
                <w:b/>
                <w:color w:val="auto"/>
                <w:sz w:val="26"/>
                <w:szCs w:val="26"/>
                <w:u w:val="none"/>
              </w:rPr>
            </w:pPr>
            <w:r w:rsidRPr="00A729B4">
              <w:rPr>
                <w:rFonts w:cstheme="minorHAnsi"/>
                <w:b/>
                <w:sz w:val="26"/>
                <w:szCs w:val="26"/>
              </w:rPr>
              <w:t>Si vous rencontrez des difficultés à remplir ce document, n’hésitez pas à nous contacter :</w:t>
            </w:r>
          </w:p>
        </w:tc>
        <w:tc>
          <w:tcPr>
            <w:tcW w:w="1506" w:type="pct"/>
          </w:tcPr>
          <w:p w14:paraId="220FF9D7" w14:textId="67F9F060" w:rsidR="00696E23" w:rsidRDefault="00696E23" w:rsidP="00B34FDB">
            <w:pPr>
              <w:tabs>
                <w:tab w:val="left" w:pos="2599"/>
              </w:tabs>
              <w:jc w:val="center"/>
              <w:rPr>
                <w:rStyle w:val="Lienhypertexte"/>
                <w:rFonts w:cstheme="minorHAnsi"/>
                <w:color w:val="auto"/>
                <w:sz w:val="24"/>
                <w:szCs w:val="24"/>
                <w:u w:val="none"/>
              </w:rPr>
            </w:pPr>
            <w:r w:rsidRPr="000C79B4">
              <w:rPr>
                <w:rStyle w:val="Lienhypertexte"/>
                <w:rFonts w:cstheme="minorHAnsi"/>
                <w:color w:val="auto"/>
                <w:sz w:val="24"/>
                <w:szCs w:val="24"/>
                <w:u w:val="none"/>
              </w:rPr>
              <w:t xml:space="preserve">Institut de la Qualité </w:t>
            </w:r>
            <w:r w:rsidR="000C79B4">
              <w:rPr>
                <w:rStyle w:val="Lienhypertexte"/>
                <w:rFonts w:cstheme="minorHAnsi"/>
                <w:color w:val="auto"/>
                <w:sz w:val="24"/>
                <w:szCs w:val="24"/>
                <w:u w:val="none"/>
              </w:rPr>
              <w:t>(</w:t>
            </w:r>
            <w:r>
              <w:rPr>
                <w:rStyle w:val="Lienhypertexte"/>
                <w:rFonts w:cstheme="minorHAnsi"/>
                <w:color w:val="auto"/>
                <w:sz w:val="24"/>
                <w:szCs w:val="24"/>
                <w:u w:val="none"/>
              </w:rPr>
              <w:t>Lucile HOCQUET</w:t>
            </w:r>
            <w:r w:rsidR="000C79B4">
              <w:rPr>
                <w:rStyle w:val="Lienhypertexte"/>
                <w:rFonts w:cstheme="minorHAnsi"/>
                <w:color w:val="auto"/>
                <w:sz w:val="24"/>
                <w:szCs w:val="24"/>
                <w:u w:val="none"/>
              </w:rPr>
              <w:t>)</w:t>
            </w:r>
          </w:p>
          <w:p w14:paraId="59F07B41" w14:textId="77777777" w:rsidR="00696E23" w:rsidRDefault="00630BE2" w:rsidP="00B34FDB">
            <w:pPr>
              <w:tabs>
                <w:tab w:val="left" w:pos="2599"/>
              </w:tabs>
              <w:jc w:val="center"/>
              <w:rPr>
                <w:rStyle w:val="Lienhypertexte"/>
                <w:rFonts w:cstheme="minorHAnsi"/>
                <w:color w:val="auto"/>
                <w:sz w:val="24"/>
                <w:szCs w:val="24"/>
                <w:u w:val="none"/>
              </w:rPr>
            </w:pPr>
            <w:hyperlink r:id="rId8" w:history="1">
              <w:r w:rsidR="00696E23" w:rsidRPr="00452F50">
                <w:rPr>
                  <w:rStyle w:val="Lienhypertexte"/>
                  <w:rFonts w:cstheme="minorHAnsi"/>
                  <w:sz w:val="24"/>
                  <w:szCs w:val="24"/>
                </w:rPr>
                <w:t>hocquet@institut-qualite.nc</w:t>
              </w:r>
            </w:hyperlink>
          </w:p>
          <w:p w14:paraId="79B557C2" w14:textId="77777777" w:rsidR="00696E23" w:rsidRPr="000C79B4" w:rsidRDefault="00696E23" w:rsidP="00B34FDB">
            <w:pPr>
              <w:tabs>
                <w:tab w:val="left" w:pos="2599"/>
              </w:tabs>
              <w:jc w:val="center"/>
              <w:rPr>
                <w:rStyle w:val="Lienhypertexte"/>
                <w:rFonts w:cstheme="minorHAnsi"/>
                <w:b/>
                <w:color w:val="auto"/>
                <w:sz w:val="24"/>
                <w:szCs w:val="24"/>
                <w:u w:val="none"/>
              </w:rPr>
            </w:pPr>
            <w:r w:rsidRPr="000C79B4">
              <w:rPr>
                <w:rStyle w:val="Lienhypertexte"/>
                <w:rFonts w:cstheme="minorHAnsi"/>
                <w:b/>
                <w:color w:val="auto"/>
                <w:sz w:val="24"/>
                <w:szCs w:val="24"/>
                <w:u w:val="none"/>
              </w:rPr>
              <w:t>+687 76 67 57</w:t>
            </w:r>
          </w:p>
        </w:tc>
      </w:tr>
    </w:tbl>
    <w:p w14:paraId="2ED68940" w14:textId="77777777" w:rsidR="00B63243" w:rsidRPr="00E43BA8" w:rsidRDefault="00B63243" w:rsidP="000D5832">
      <w:pPr>
        <w:spacing w:after="0" w:line="240" w:lineRule="auto"/>
        <w:jc w:val="center"/>
        <w:rPr>
          <w:b/>
          <w:sz w:val="10"/>
          <w:szCs w:val="28"/>
          <w:u w:val="singl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693"/>
        <w:gridCol w:w="12227"/>
      </w:tblGrid>
      <w:tr w:rsidR="007C4075" w14:paraId="65901EB9" w14:textId="77777777" w:rsidTr="002D0086">
        <w:trPr>
          <w:trHeight w:val="340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5A7F6D47" w14:textId="77777777" w:rsidR="007C4075" w:rsidRPr="007C4075" w:rsidRDefault="007C4075" w:rsidP="007C4075">
            <w:pPr>
              <w:jc w:val="center"/>
              <w:rPr>
                <w:b/>
                <w:sz w:val="24"/>
                <w:szCs w:val="24"/>
              </w:rPr>
            </w:pPr>
            <w:r w:rsidRPr="007C4075">
              <w:rPr>
                <w:b/>
                <w:sz w:val="24"/>
                <w:szCs w:val="24"/>
              </w:rPr>
              <w:t>Informations générales</w:t>
            </w:r>
          </w:p>
        </w:tc>
      </w:tr>
      <w:tr w:rsidR="007C4075" w14:paraId="076412AB" w14:textId="77777777" w:rsidTr="006F67C8">
        <w:trPr>
          <w:trHeight w:val="397"/>
        </w:trPr>
        <w:tc>
          <w:tcPr>
            <w:tcW w:w="1160" w:type="pct"/>
          </w:tcPr>
          <w:p w14:paraId="64F7888E" w14:textId="1552C527" w:rsidR="007C4075" w:rsidRDefault="007C4075" w:rsidP="00B24D6C">
            <w:pPr>
              <w:jc w:val="both"/>
            </w:pPr>
            <w:r>
              <w:t xml:space="preserve">Nom de </w:t>
            </w:r>
            <w:r w:rsidR="000D5832">
              <w:t xml:space="preserve">votre </w:t>
            </w:r>
            <w:r w:rsidR="006F67C8">
              <w:t>structure</w:t>
            </w:r>
          </w:p>
        </w:tc>
        <w:tc>
          <w:tcPr>
            <w:tcW w:w="3840" w:type="pct"/>
          </w:tcPr>
          <w:p w14:paraId="073E9844" w14:textId="77777777" w:rsidR="007C4075" w:rsidRDefault="007C4075" w:rsidP="00DE2A11">
            <w:pPr>
              <w:jc w:val="both"/>
            </w:pPr>
          </w:p>
        </w:tc>
      </w:tr>
      <w:tr w:rsidR="004B18A3" w14:paraId="7033EEBF" w14:textId="77777777" w:rsidTr="006F67C8">
        <w:trPr>
          <w:trHeight w:val="397"/>
        </w:trPr>
        <w:tc>
          <w:tcPr>
            <w:tcW w:w="1160" w:type="pct"/>
          </w:tcPr>
          <w:p w14:paraId="252CD2CF" w14:textId="0178D5B7" w:rsidR="004B18A3" w:rsidRDefault="004B18A3" w:rsidP="00DE2A11">
            <w:pPr>
              <w:jc w:val="both"/>
            </w:pPr>
            <w:r>
              <w:t>Adresse</w:t>
            </w:r>
            <w:r w:rsidR="00696E23">
              <w:t xml:space="preserve"> </w:t>
            </w:r>
            <w:r w:rsidR="006F67C8">
              <w:t>et commune</w:t>
            </w:r>
          </w:p>
        </w:tc>
        <w:tc>
          <w:tcPr>
            <w:tcW w:w="3840" w:type="pct"/>
          </w:tcPr>
          <w:p w14:paraId="43A01AE0" w14:textId="77777777" w:rsidR="004B18A3" w:rsidRDefault="004B18A3" w:rsidP="00DE2A11">
            <w:pPr>
              <w:jc w:val="both"/>
            </w:pPr>
          </w:p>
        </w:tc>
      </w:tr>
      <w:tr w:rsidR="000C79B4" w14:paraId="39F0BF26" w14:textId="77777777" w:rsidTr="006F67C8">
        <w:trPr>
          <w:trHeight w:val="397"/>
        </w:trPr>
        <w:tc>
          <w:tcPr>
            <w:tcW w:w="1160" w:type="pct"/>
            <w:vMerge w:val="restart"/>
          </w:tcPr>
          <w:p w14:paraId="048FC5D1" w14:textId="0DA56EF2" w:rsidR="000C79B4" w:rsidRDefault="000C79B4" w:rsidP="00B34FDB">
            <w:pPr>
              <w:jc w:val="both"/>
            </w:pPr>
            <w:r>
              <w:t>Personne à contacter</w:t>
            </w:r>
          </w:p>
        </w:tc>
        <w:tc>
          <w:tcPr>
            <w:tcW w:w="3840" w:type="pct"/>
          </w:tcPr>
          <w:p w14:paraId="1AA4A8E9" w14:textId="0821467A" w:rsidR="000C79B4" w:rsidRDefault="000C79B4" w:rsidP="00DE2A11">
            <w:pPr>
              <w:jc w:val="both"/>
            </w:pPr>
            <w:r>
              <w:t xml:space="preserve">Nom :                                                                                                   </w:t>
            </w:r>
          </w:p>
        </w:tc>
      </w:tr>
      <w:tr w:rsidR="000C79B4" w14:paraId="6A1F55C2" w14:textId="77777777" w:rsidTr="006F67C8">
        <w:trPr>
          <w:trHeight w:val="397"/>
        </w:trPr>
        <w:tc>
          <w:tcPr>
            <w:tcW w:w="1160" w:type="pct"/>
            <w:vMerge/>
          </w:tcPr>
          <w:p w14:paraId="44FC323F" w14:textId="77777777" w:rsidR="000C79B4" w:rsidRDefault="000C79B4" w:rsidP="00B34FDB">
            <w:pPr>
              <w:jc w:val="both"/>
            </w:pPr>
          </w:p>
        </w:tc>
        <w:tc>
          <w:tcPr>
            <w:tcW w:w="3840" w:type="pct"/>
          </w:tcPr>
          <w:p w14:paraId="1A20746E" w14:textId="21641487" w:rsidR="000C79B4" w:rsidRDefault="000C79B4" w:rsidP="00DE2A11">
            <w:pPr>
              <w:jc w:val="both"/>
            </w:pPr>
            <w:r>
              <w:t>Téléphone :</w:t>
            </w:r>
          </w:p>
        </w:tc>
      </w:tr>
      <w:tr w:rsidR="000C79B4" w14:paraId="21B057F9" w14:textId="77777777" w:rsidTr="006F67C8">
        <w:trPr>
          <w:trHeight w:val="397"/>
        </w:trPr>
        <w:tc>
          <w:tcPr>
            <w:tcW w:w="1160" w:type="pct"/>
            <w:vMerge/>
          </w:tcPr>
          <w:p w14:paraId="627E58C9" w14:textId="77777777" w:rsidR="000C79B4" w:rsidRDefault="000C79B4" w:rsidP="00B34FDB">
            <w:pPr>
              <w:jc w:val="both"/>
            </w:pPr>
          </w:p>
        </w:tc>
        <w:tc>
          <w:tcPr>
            <w:tcW w:w="3840" w:type="pct"/>
          </w:tcPr>
          <w:p w14:paraId="24210458" w14:textId="7F996CA4" w:rsidR="000C79B4" w:rsidRDefault="000C79B4" w:rsidP="00DE2A11">
            <w:pPr>
              <w:jc w:val="both"/>
            </w:pPr>
            <w:r>
              <w:t>Email :</w:t>
            </w:r>
          </w:p>
        </w:tc>
      </w:tr>
    </w:tbl>
    <w:p w14:paraId="7C4EE4A7" w14:textId="77777777" w:rsidR="000D5832" w:rsidRPr="00E43BA8" w:rsidRDefault="000D5832" w:rsidP="000D5832">
      <w:pPr>
        <w:spacing w:after="0"/>
        <w:rPr>
          <w:sz w:val="1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920"/>
      </w:tblGrid>
      <w:tr w:rsidR="00B24D6C" w14:paraId="358B1657" w14:textId="77777777" w:rsidTr="002D0086">
        <w:trPr>
          <w:trHeight w:val="340"/>
        </w:trPr>
        <w:tc>
          <w:tcPr>
            <w:tcW w:w="5000" w:type="pct"/>
            <w:shd w:val="clear" w:color="auto" w:fill="C6D9F1" w:themeFill="text2" w:themeFillTint="33"/>
          </w:tcPr>
          <w:p w14:paraId="52E4FB57" w14:textId="77777777" w:rsidR="00B24D6C" w:rsidRPr="00B24D6C" w:rsidRDefault="00B24D6C" w:rsidP="00B24D6C">
            <w:pPr>
              <w:jc w:val="center"/>
              <w:rPr>
                <w:b/>
                <w:sz w:val="24"/>
                <w:szCs w:val="24"/>
              </w:rPr>
            </w:pPr>
            <w:r w:rsidRPr="00B24D6C">
              <w:rPr>
                <w:b/>
                <w:sz w:val="24"/>
                <w:szCs w:val="24"/>
              </w:rPr>
              <w:t>Activité</w:t>
            </w:r>
          </w:p>
        </w:tc>
      </w:tr>
      <w:tr w:rsidR="007404D4" w:rsidRPr="007404D4" w14:paraId="77C76DDE" w14:textId="77777777" w:rsidTr="007404D4">
        <w:trPr>
          <w:trHeight w:val="340"/>
        </w:trPr>
        <w:tc>
          <w:tcPr>
            <w:tcW w:w="5000" w:type="pct"/>
            <w:shd w:val="clear" w:color="auto" w:fill="auto"/>
          </w:tcPr>
          <w:p w14:paraId="0EC68014" w14:textId="77777777" w:rsidR="007404D4" w:rsidRDefault="007404D4" w:rsidP="00B24D6C">
            <w:pPr>
              <w:jc w:val="center"/>
              <w:rPr>
                <w:bCs/>
                <w:color w:val="C00000"/>
              </w:rPr>
            </w:pPr>
            <w:r w:rsidRPr="007404D4">
              <w:rPr>
                <w:bCs/>
                <w:color w:val="C00000"/>
              </w:rPr>
              <w:t>Ces données resteront confidentielles, elles nous permett</w:t>
            </w:r>
            <w:r>
              <w:rPr>
                <w:bCs/>
                <w:color w:val="C00000"/>
              </w:rPr>
              <w:t>ront</w:t>
            </w:r>
            <w:r w:rsidRPr="007404D4">
              <w:rPr>
                <w:bCs/>
                <w:color w:val="C00000"/>
              </w:rPr>
              <w:t xml:space="preserve"> d’établir des ratios </w:t>
            </w:r>
            <w:r w:rsidR="008843FA">
              <w:rPr>
                <w:bCs/>
                <w:color w:val="C00000"/>
              </w:rPr>
              <w:t xml:space="preserve">de </w:t>
            </w:r>
            <w:r w:rsidRPr="007404D4">
              <w:rPr>
                <w:bCs/>
                <w:color w:val="C00000"/>
              </w:rPr>
              <w:t xml:space="preserve">quantités de déchets </w:t>
            </w:r>
          </w:p>
          <w:p w14:paraId="6DEACEEE" w14:textId="0ACAE5B4" w:rsidR="001318C9" w:rsidRDefault="001318C9" w:rsidP="001318C9">
            <w:pPr>
              <w:rPr>
                <w:bCs/>
                <w:color w:val="C00000"/>
              </w:rPr>
            </w:pPr>
            <w:r>
              <w:rPr>
                <w:rFonts w:eastAsia="Times New Roman" w:cstheme="minorHAnsi"/>
                <w:b/>
              </w:rPr>
              <w:t>Volumes d’activité :</w:t>
            </w:r>
          </w:p>
          <w:p w14:paraId="0C59E457" w14:textId="41343465" w:rsidR="001318C9" w:rsidRDefault="001318C9" w:rsidP="00B24D6C">
            <w:pPr>
              <w:jc w:val="center"/>
              <w:rPr>
                <w:bCs/>
                <w:color w:val="C00000"/>
              </w:rPr>
            </w:pPr>
          </w:p>
          <w:tbl>
            <w:tblPr>
              <w:tblStyle w:val="Grilledutableau"/>
              <w:tblpPr w:leftFromText="141" w:rightFromText="141" w:vertAnchor="text" w:horzAnchor="page" w:tblpX="5077" w:tblpY="-19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2084"/>
              <w:gridCol w:w="3013"/>
              <w:gridCol w:w="10597"/>
            </w:tblGrid>
            <w:tr w:rsidR="001318C9" w14:paraId="5C6542B7" w14:textId="77777777" w:rsidTr="001318C9">
              <w:trPr>
                <w:trHeight w:val="416"/>
              </w:trPr>
              <w:tc>
                <w:tcPr>
                  <w:tcW w:w="664" w:type="pct"/>
                </w:tcPr>
                <w:p w14:paraId="4B1D3528" w14:textId="1206B39E" w:rsidR="001318C9" w:rsidRDefault="001318C9" w:rsidP="001318C9">
                  <w:pPr>
                    <w:rPr>
                      <w:rFonts w:eastAsia="Times New Roman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Produits</w:t>
                  </w:r>
                </w:p>
              </w:tc>
              <w:tc>
                <w:tcPr>
                  <w:tcW w:w="960" w:type="pct"/>
                </w:tcPr>
                <w:p w14:paraId="33683A86" w14:textId="3C9F6CC9" w:rsidR="001318C9" w:rsidRPr="004B3A01" w:rsidRDefault="001318C9" w:rsidP="001318C9">
                  <w:pPr>
                    <w:rPr>
                      <w:rFonts w:eastAsia="Times New Roman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Tonnes produites / an</w:t>
                  </w:r>
                </w:p>
              </w:tc>
              <w:tc>
                <w:tcPr>
                  <w:tcW w:w="3376" w:type="pct"/>
                </w:tcPr>
                <w:p w14:paraId="409A0517" w14:textId="77777777" w:rsidR="001318C9" w:rsidRDefault="001318C9" w:rsidP="001318C9">
                  <w:pPr>
                    <w:rPr>
                      <w:rFonts w:eastAsia="Times New Roman" w:cstheme="minorHAnsi"/>
                      <w:bCs/>
                      <w:sz w:val="20"/>
                      <w:szCs w:val="20"/>
                    </w:rPr>
                  </w:pPr>
                  <w:r w:rsidRPr="004B3A01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 xml:space="preserve">Variabilité annuelle ? </w:t>
                  </w:r>
                  <w:r w:rsidRPr="004B3A01">
                    <w:rPr>
                      <w:rFonts w:eastAsia="Times New Roman" w:cstheme="minorHAnsi"/>
                      <w:bCs/>
                      <w:sz w:val="20"/>
                      <w:szCs w:val="20"/>
                    </w:rPr>
                    <w:t>Oui/Non</w:t>
                  </w:r>
                  <w:r>
                    <w:rPr>
                      <w:rFonts w:eastAsia="Times New Roman" w:cstheme="minorHAnsi"/>
                      <w:bCs/>
                      <w:sz w:val="20"/>
                      <w:szCs w:val="20"/>
                    </w:rPr>
                    <w:t xml:space="preserve">. </w:t>
                  </w:r>
                </w:p>
                <w:p w14:paraId="6FC21819" w14:textId="44E9AE4A" w:rsidR="001318C9" w:rsidRPr="004B3A01" w:rsidRDefault="001318C9" w:rsidP="001318C9">
                  <w:pPr>
                    <w:rPr>
                      <w:rFonts w:eastAsia="Times New Roman" w:cstheme="minorHAnsi"/>
                      <w:b/>
                      <w:sz w:val="20"/>
                      <w:szCs w:val="20"/>
                    </w:rPr>
                  </w:pPr>
                  <w:r w:rsidRPr="001318C9">
                    <w:rPr>
                      <w:rFonts w:eastAsia="Times New Roman" w:cstheme="minorHAnsi"/>
                      <w:bCs/>
                      <w:sz w:val="16"/>
                      <w:szCs w:val="16"/>
                      <w:highlight w:val="yellow"/>
                    </w:rPr>
                    <w:t xml:space="preserve">Préciser le rythme, </w:t>
                  </w:r>
                  <w:r w:rsidRPr="001318C9">
                    <w:rPr>
                      <w:rFonts w:eastAsia="Times New Roman" w:cstheme="minorHAnsi"/>
                      <w:bCs/>
                      <w:i/>
                      <w:iCs/>
                      <w:sz w:val="16"/>
                      <w:szCs w:val="16"/>
                      <w:highlight w:val="yellow"/>
                    </w:rPr>
                    <w:t>par ex : saisonnalité</w:t>
                  </w:r>
                  <w:r>
                    <w:rPr>
                      <w:rFonts w:eastAsia="Times New Roman" w:cstheme="minorHAnsi"/>
                      <w:bCs/>
                      <w:i/>
                      <w:iCs/>
                      <w:sz w:val="16"/>
                      <w:szCs w:val="16"/>
                      <w:highlight w:val="yellow"/>
                    </w:rPr>
                    <w:t> </w:t>
                  </w:r>
                  <w:r>
                    <w:rPr>
                      <w:rFonts w:eastAsia="Times New Roman" w:cstheme="minorHAnsi"/>
                      <w:bCs/>
                      <w:i/>
                      <w:iCs/>
                      <w:sz w:val="16"/>
                      <w:szCs w:val="16"/>
                    </w:rPr>
                    <w:t xml:space="preserve">: </w:t>
                  </w:r>
                  <w:proofErr w:type="gramStart"/>
                  <w:r>
                    <w:rPr>
                      <w:rFonts w:eastAsia="Times New Roman" w:cstheme="minorHAnsi"/>
                      <w:bCs/>
                      <w:i/>
                      <w:iCs/>
                      <w:sz w:val="16"/>
                      <w:szCs w:val="16"/>
                    </w:rPr>
                    <w:t>max  x</w:t>
                  </w:r>
                  <w:proofErr w:type="gramEnd"/>
                  <w:r>
                    <w:rPr>
                      <w:rFonts w:eastAsia="Times New Roman" w:cstheme="minorHAnsi"/>
                      <w:bCs/>
                      <w:i/>
                      <w:iCs/>
                      <w:sz w:val="16"/>
                      <w:szCs w:val="16"/>
                    </w:rPr>
                    <w:t xml:space="preserve"> tonnes/mois de novembre à mars et min x tonnes / mois d’avril à octobre</w:t>
                  </w:r>
                </w:p>
              </w:tc>
            </w:tr>
            <w:tr w:rsidR="001318C9" w14:paraId="2C39265E" w14:textId="77777777" w:rsidTr="001318C9">
              <w:trPr>
                <w:trHeight w:val="624"/>
              </w:trPr>
              <w:tc>
                <w:tcPr>
                  <w:tcW w:w="664" w:type="pct"/>
                </w:tcPr>
                <w:p w14:paraId="5507212B" w14:textId="77777777" w:rsidR="001318C9" w:rsidRDefault="001318C9" w:rsidP="001318C9">
                  <w:pPr>
                    <w:rPr>
                      <w:rFonts w:eastAsia="Times New Roman" w:cstheme="minorHAnsi"/>
                      <w:b/>
                    </w:rPr>
                  </w:pPr>
                </w:p>
              </w:tc>
              <w:tc>
                <w:tcPr>
                  <w:tcW w:w="960" w:type="pct"/>
                </w:tcPr>
                <w:p w14:paraId="33BD4F88" w14:textId="3A8D2D14" w:rsidR="001318C9" w:rsidRDefault="001318C9" w:rsidP="001318C9">
                  <w:pPr>
                    <w:rPr>
                      <w:rFonts w:eastAsia="Times New Roman" w:cstheme="minorHAnsi"/>
                      <w:b/>
                    </w:rPr>
                  </w:pPr>
                </w:p>
              </w:tc>
              <w:tc>
                <w:tcPr>
                  <w:tcW w:w="3376" w:type="pct"/>
                </w:tcPr>
                <w:p w14:paraId="00A0E136" w14:textId="77777777" w:rsidR="001318C9" w:rsidRDefault="001318C9" w:rsidP="001318C9">
                  <w:pPr>
                    <w:rPr>
                      <w:rFonts w:eastAsia="Times New Roman" w:cstheme="minorHAnsi"/>
                      <w:b/>
                    </w:rPr>
                  </w:pPr>
                </w:p>
              </w:tc>
            </w:tr>
            <w:tr w:rsidR="001318C9" w14:paraId="78380B8C" w14:textId="77777777" w:rsidTr="001318C9">
              <w:trPr>
                <w:trHeight w:val="624"/>
              </w:trPr>
              <w:tc>
                <w:tcPr>
                  <w:tcW w:w="664" w:type="pct"/>
                </w:tcPr>
                <w:p w14:paraId="7568FAEB" w14:textId="77777777" w:rsidR="001318C9" w:rsidRDefault="001318C9" w:rsidP="001318C9">
                  <w:pPr>
                    <w:rPr>
                      <w:rFonts w:eastAsia="Times New Roman" w:cstheme="minorHAnsi"/>
                      <w:b/>
                    </w:rPr>
                  </w:pPr>
                </w:p>
              </w:tc>
              <w:tc>
                <w:tcPr>
                  <w:tcW w:w="960" w:type="pct"/>
                </w:tcPr>
                <w:p w14:paraId="576EF844" w14:textId="77777777" w:rsidR="001318C9" w:rsidRDefault="001318C9" w:rsidP="001318C9">
                  <w:pPr>
                    <w:rPr>
                      <w:rFonts w:eastAsia="Times New Roman" w:cstheme="minorHAnsi"/>
                      <w:b/>
                    </w:rPr>
                  </w:pPr>
                </w:p>
              </w:tc>
              <w:tc>
                <w:tcPr>
                  <w:tcW w:w="3376" w:type="pct"/>
                </w:tcPr>
                <w:p w14:paraId="57371BF3" w14:textId="77777777" w:rsidR="001318C9" w:rsidRDefault="001318C9" w:rsidP="001318C9">
                  <w:pPr>
                    <w:rPr>
                      <w:rFonts w:eastAsia="Times New Roman" w:cstheme="minorHAnsi"/>
                      <w:b/>
                    </w:rPr>
                  </w:pPr>
                </w:p>
              </w:tc>
            </w:tr>
            <w:tr w:rsidR="001318C9" w14:paraId="3013CA9B" w14:textId="77777777" w:rsidTr="001318C9">
              <w:trPr>
                <w:trHeight w:val="624"/>
              </w:trPr>
              <w:tc>
                <w:tcPr>
                  <w:tcW w:w="664" w:type="pct"/>
                </w:tcPr>
                <w:p w14:paraId="7F712E82" w14:textId="77777777" w:rsidR="001318C9" w:rsidRDefault="001318C9" w:rsidP="001318C9">
                  <w:pPr>
                    <w:rPr>
                      <w:rFonts w:eastAsia="Times New Roman" w:cstheme="minorHAnsi"/>
                      <w:b/>
                    </w:rPr>
                  </w:pPr>
                </w:p>
              </w:tc>
              <w:tc>
                <w:tcPr>
                  <w:tcW w:w="960" w:type="pct"/>
                </w:tcPr>
                <w:p w14:paraId="341220A5" w14:textId="77777777" w:rsidR="001318C9" w:rsidRDefault="001318C9" w:rsidP="001318C9">
                  <w:pPr>
                    <w:rPr>
                      <w:rFonts w:eastAsia="Times New Roman" w:cstheme="minorHAnsi"/>
                      <w:b/>
                    </w:rPr>
                  </w:pPr>
                </w:p>
              </w:tc>
              <w:tc>
                <w:tcPr>
                  <w:tcW w:w="3376" w:type="pct"/>
                </w:tcPr>
                <w:p w14:paraId="367B37AD" w14:textId="77777777" w:rsidR="001318C9" w:rsidRDefault="001318C9" w:rsidP="001318C9">
                  <w:pPr>
                    <w:rPr>
                      <w:rFonts w:eastAsia="Times New Roman" w:cstheme="minorHAnsi"/>
                      <w:b/>
                    </w:rPr>
                  </w:pPr>
                </w:p>
              </w:tc>
            </w:tr>
            <w:tr w:rsidR="001318C9" w14:paraId="4521F0F1" w14:textId="77777777" w:rsidTr="001318C9">
              <w:trPr>
                <w:trHeight w:val="624"/>
              </w:trPr>
              <w:tc>
                <w:tcPr>
                  <w:tcW w:w="664" w:type="pct"/>
                </w:tcPr>
                <w:p w14:paraId="7627734C" w14:textId="77777777" w:rsidR="001318C9" w:rsidRDefault="001318C9" w:rsidP="001318C9">
                  <w:pPr>
                    <w:rPr>
                      <w:rFonts w:eastAsia="Times New Roman" w:cstheme="minorHAnsi"/>
                      <w:b/>
                    </w:rPr>
                  </w:pPr>
                </w:p>
              </w:tc>
              <w:tc>
                <w:tcPr>
                  <w:tcW w:w="960" w:type="pct"/>
                </w:tcPr>
                <w:p w14:paraId="627F171B" w14:textId="77777777" w:rsidR="001318C9" w:rsidRDefault="001318C9" w:rsidP="001318C9">
                  <w:pPr>
                    <w:rPr>
                      <w:rFonts w:eastAsia="Times New Roman" w:cstheme="minorHAnsi"/>
                      <w:b/>
                    </w:rPr>
                  </w:pPr>
                </w:p>
              </w:tc>
              <w:tc>
                <w:tcPr>
                  <w:tcW w:w="3376" w:type="pct"/>
                </w:tcPr>
                <w:p w14:paraId="40A6413F" w14:textId="77777777" w:rsidR="001318C9" w:rsidRDefault="001318C9" w:rsidP="001318C9">
                  <w:pPr>
                    <w:rPr>
                      <w:rFonts w:eastAsia="Times New Roman" w:cstheme="minorHAnsi"/>
                      <w:b/>
                    </w:rPr>
                  </w:pPr>
                </w:p>
              </w:tc>
            </w:tr>
          </w:tbl>
          <w:p w14:paraId="5BE192BE" w14:textId="64117246" w:rsidR="001318C9" w:rsidRPr="007404D4" w:rsidRDefault="001318C9" w:rsidP="00B24D6C">
            <w:pPr>
              <w:jc w:val="center"/>
              <w:rPr>
                <w:bCs/>
                <w:color w:val="C00000"/>
              </w:rPr>
            </w:pPr>
          </w:p>
        </w:tc>
      </w:tr>
    </w:tbl>
    <w:p w14:paraId="30BFCBC6" w14:textId="5A0718FB" w:rsidR="00EE52DA" w:rsidRDefault="00EE52DA" w:rsidP="00B10FEF">
      <w:pPr>
        <w:spacing w:after="0"/>
        <w:jc w:val="both"/>
        <w:rPr>
          <w:sz w:val="12"/>
        </w:rPr>
      </w:pPr>
    </w:p>
    <w:p w14:paraId="5D562894" w14:textId="3057EDF6" w:rsidR="007404D4" w:rsidRDefault="007404D4" w:rsidP="00B10FEF">
      <w:pPr>
        <w:spacing w:after="0"/>
        <w:jc w:val="both"/>
        <w:rPr>
          <w:sz w:val="12"/>
        </w:rPr>
      </w:pPr>
    </w:p>
    <w:p w14:paraId="3850C6D7" w14:textId="4F43A7C7" w:rsidR="002A3AD8" w:rsidRDefault="002A3AD8" w:rsidP="00B10FEF">
      <w:pPr>
        <w:spacing w:after="0"/>
        <w:jc w:val="both"/>
        <w:rPr>
          <w:sz w:val="12"/>
        </w:rPr>
      </w:pPr>
    </w:p>
    <w:tbl>
      <w:tblPr>
        <w:tblStyle w:val="Grilledutableau"/>
        <w:tblW w:w="4988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5882"/>
      </w:tblGrid>
      <w:tr w:rsidR="00EA6865" w:rsidRPr="00EA6865" w14:paraId="1D239300" w14:textId="66889A04" w:rsidTr="00EA6865">
        <w:trPr>
          <w:trHeight w:val="361"/>
        </w:trPr>
        <w:tc>
          <w:tcPr>
            <w:tcW w:w="5000" w:type="pct"/>
            <w:shd w:val="clear" w:color="auto" w:fill="auto"/>
          </w:tcPr>
          <w:p w14:paraId="21897F4B" w14:textId="05461AE0" w:rsidR="008D4E13" w:rsidRPr="00EA6865" w:rsidRDefault="008D4E13" w:rsidP="00C6104D">
            <w:pPr>
              <w:jc w:val="center"/>
              <w:rPr>
                <w:bCs/>
                <w:color w:val="1F497D" w:themeColor="text2"/>
                <w:sz w:val="20"/>
                <w:szCs w:val="18"/>
              </w:rPr>
            </w:pPr>
            <w:r w:rsidRPr="00EA6865">
              <w:rPr>
                <w:color w:val="1F497D" w:themeColor="text2"/>
                <w:sz w:val="28"/>
              </w:rPr>
              <w:br w:type="page"/>
            </w:r>
            <w:r w:rsidRPr="00EA6865">
              <w:rPr>
                <w:b/>
                <w:color w:val="1F497D" w:themeColor="text2"/>
                <w:sz w:val="28"/>
                <w:szCs w:val="24"/>
              </w:rPr>
              <w:t xml:space="preserve">CARACTERISTIQUES DES DECHETS PRODUITS </w:t>
            </w:r>
            <w:r w:rsidR="004D0095" w:rsidRPr="00EA6865">
              <w:rPr>
                <w:b/>
                <w:color w:val="1F497D" w:themeColor="text2"/>
                <w:sz w:val="28"/>
                <w:szCs w:val="24"/>
              </w:rPr>
              <w:t xml:space="preserve">&amp; </w:t>
            </w:r>
            <w:r w:rsidR="008D13F4">
              <w:rPr>
                <w:b/>
                <w:color w:val="1F497D" w:themeColor="text2"/>
                <w:sz w:val="28"/>
                <w:szCs w:val="24"/>
              </w:rPr>
              <w:t>POSSIBILITES</w:t>
            </w:r>
            <w:r w:rsidR="004D0095" w:rsidRPr="00EA6865">
              <w:rPr>
                <w:b/>
                <w:color w:val="1F497D" w:themeColor="text2"/>
                <w:sz w:val="28"/>
                <w:szCs w:val="24"/>
              </w:rPr>
              <w:t xml:space="preserve"> DE STOCKAGE SUR SITE </w:t>
            </w:r>
            <w:r w:rsidR="004D0095" w:rsidRPr="00EA6865">
              <w:rPr>
                <w:bCs/>
                <w:color w:val="1F497D" w:themeColor="text2"/>
                <w:sz w:val="20"/>
                <w:szCs w:val="18"/>
              </w:rPr>
              <w:t>(en attendant la collecte, le traitement ou la valorisation)</w:t>
            </w:r>
          </w:p>
        </w:tc>
      </w:tr>
    </w:tbl>
    <w:p w14:paraId="4473CC2C" w14:textId="28A55352" w:rsidR="009408ED" w:rsidRDefault="009408ED" w:rsidP="009408ED">
      <w:pPr>
        <w:spacing w:after="0" w:line="240" w:lineRule="auto"/>
      </w:pPr>
    </w:p>
    <w:tbl>
      <w:tblPr>
        <w:tblStyle w:val="Grilledutableau"/>
        <w:tblW w:w="4766" w:type="pct"/>
        <w:tblLook w:val="04A0" w:firstRow="1" w:lastRow="0" w:firstColumn="1" w:lastColumn="0" w:noHBand="0" w:noVBand="1"/>
      </w:tblPr>
      <w:tblGrid>
        <w:gridCol w:w="1894"/>
        <w:gridCol w:w="2920"/>
        <w:gridCol w:w="2552"/>
        <w:gridCol w:w="1836"/>
        <w:gridCol w:w="1991"/>
        <w:gridCol w:w="1991"/>
        <w:gridCol w:w="1991"/>
      </w:tblGrid>
      <w:tr w:rsidR="00BE06CB" w14:paraId="670F20C4" w14:textId="371B58F2" w:rsidTr="00BE06CB">
        <w:trPr>
          <w:cantSplit/>
          <w:trHeight w:val="852"/>
        </w:trPr>
        <w:tc>
          <w:tcPr>
            <w:tcW w:w="624" w:type="pct"/>
            <w:shd w:val="clear" w:color="auto" w:fill="EAF1DD" w:themeFill="accent3" w:themeFillTint="33"/>
            <w:vAlign w:val="center"/>
          </w:tcPr>
          <w:p w14:paraId="5EC4C4B5" w14:textId="77777777" w:rsidR="00BE06CB" w:rsidRPr="002F0261" w:rsidRDefault="00BE06CB" w:rsidP="00BE06CB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</w:rPr>
            </w:pPr>
            <w:bookmarkStart w:id="1" w:name="_Hlk46996355"/>
            <w:r w:rsidRPr="002F0261">
              <w:rPr>
                <w:rFonts w:ascii="Calibri" w:eastAsia="Calibri" w:hAnsi="Calibri" w:cs="Times New Roman"/>
                <w:b/>
              </w:rPr>
              <w:t>Type</w:t>
            </w:r>
            <w:r>
              <w:rPr>
                <w:rStyle w:val="Appelnotedebasdep"/>
                <w:b/>
                <w:sz w:val="16"/>
                <w:szCs w:val="16"/>
              </w:rPr>
              <w:t xml:space="preserve"> </w:t>
            </w:r>
            <w:r w:rsidRPr="002F0261">
              <w:rPr>
                <w:rFonts w:ascii="Calibri" w:eastAsia="Calibri" w:hAnsi="Calibri" w:cs="Times New Roman"/>
                <w:b/>
              </w:rPr>
              <w:t>de déchets</w:t>
            </w:r>
          </w:p>
        </w:tc>
        <w:tc>
          <w:tcPr>
            <w:tcW w:w="962" w:type="pct"/>
            <w:shd w:val="clear" w:color="auto" w:fill="EAF1DD" w:themeFill="accent3" w:themeFillTint="33"/>
            <w:vAlign w:val="center"/>
          </w:tcPr>
          <w:p w14:paraId="0FD0F168" w14:textId="77777777" w:rsidR="00BE06CB" w:rsidRPr="00713F8C" w:rsidRDefault="00BE06CB" w:rsidP="00BE06CB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</w:rPr>
            </w:pPr>
            <w:r w:rsidRPr="00713F8C">
              <w:rPr>
                <w:rFonts w:ascii="Calibri" w:eastAsia="Calibri" w:hAnsi="Calibri" w:cs="Times New Roman"/>
                <w:b/>
                <w:bCs/>
                <w:sz w:val="20"/>
                <w:szCs w:val="24"/>
              </w:rPr>
              <w:t>Quantités :</w:t>
            </w:r>
          </w:p>
          <w:p w14:paraId="5DC9EB16" w14:textId="77777777" w:rsidR="00BE06CB" w:rsidRDefault="00BE06CB" w:rsidP="00BE06C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 xml:space="preserve">-à la </w:t>
            </w:r>
            <w:r w:rsidRPr="00713F8C">
              <w:rPr>
                <w:rFonts w:ascii="Calibri" w:eastAsia="Calibri" w:hAnsi="Calibri" w:cs="Times New Roman"/>
                <w:sz w:val="18"/>
                <w:u w:val="single"/>
              </w:rPr>
              <w:t>semaine</w:t>
            </w:r>
            <w:r>
              <w:rPr>
                <w:rFonts w:ascii="Calibri" w:eastAsia="Calibri" w:hAnsi="Calibri" w:cs="Times New Roman"/>
                <w:sz w:val="18"/>
                <w:u w:val="single"/>
              </w:rPr>
              <w:t xml:space="preserve">, </w:t>
            </w:r>
            <w:r w:rsidRPr="00713F8C">
              <w:rPr>
                <w:rFonts w:ascii="Calibri" w:eastAsia="Calibri" w:hAnsi="Calibri" w:cs="Times New Roman"/>
                <w:sz w:val="18"/>
                <w:u w:val="single"/>
              </w:rPr>
              <w:t xml:space="preserve">au mois </w:t>
            </w:r>
            <w:r>
              <w:rPr>
                <w:rFonts w:ascii="Calibri" w:eastAsia="Calibri" w:hAnsi="Calibri" w:cs="Times New Roman"/>
                <w:sz w:val="18"/>
                <w:u w:val="single"/>
              </w:rPr>
              <w:t xml:space="preserve">et/ou année </w:t>
            </w:r>
            <w:r w:rsidRPr="00713F8C">
              <w:rPr>
                <w:rFonts w:ascii="Calibri" w:eastAsia="Calibri" w:hAnsi="Calibri" w:cs="Times New Roman"/>
                <w:sz w:val="18"/>
                <w:u w:val="single"/>
              </w:rPr>
              <w:t>(à préciser)</w:t>
            </w:r>
          </w:p>
          <w:p w14:paraId="264C8FB3" w14:textId="77777777" w:rsidR="00BE06CB" w:rsidRPr="00713F8C" w:rsidRDefault="00BE06CB" w:rsidP="00BE06CB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-</w:t>
            </w:r>
            <w:r w:rsidRPr="001C3003">
              <w:rPr>
                <w:rFonts w:ascii="Calibri" w:eastAsia="Calibri" w:hAnsi="Calibri" w:cs="Times New Roman"/>
                <w:sz w:val="18"/>
              </w:rPr>
              <w:t>Indiquer l’</w:t>
            </w:r>
            <w:r w:rsidRPr="00713F8C">
              <w:rPr>
                <w:rFonts w:ascii="Calibri" w:eastAsia="Calibri" w:hAnsi="Calibri" w:cs="Times New Roman"/>
                <w:sz w:val="18"/>
                <w:u w:val="single"/>
              </w:rPr>
              <w:t>unité</w:t>
            </w:r>
            <w:r w:rsidRPr="001C3003">
              <w:rPr>
                <w:rFonts w:ascii="Calibri" w:eastAsia="Calibri" w:hAnsi="Calibri" w:cs="Times New Roman"/>
                <w:sz w:val="18"/>
              </w:rPr>
              <w:t xml:space="preserve"> : </w:t>
            </w:r>
            <w:r>
              <w:rPr>
                <w:rFonts w:ascii="Calibri" w:eastAsia="Calibri" w:hAnsi="Calibri" w:cs="Times New Roman"/>
                <w:sz w:val="18"/>
              </w:rPr>
              <w:t>nombre</w:t>
            </w:r>
            <w:r w:rsidRPr="001C3003">
              <w:rPr>
                <w:rFonts w:ascii="Calibri" w:eastAsia="Calibri" w:hAnsi="Calibri" w:cs="Times New Roman"/>
                <w:sz w:val="18"/>
              </w:rPr>
              <w:t>, kg, litres, m</w:t>
            </w:r>
            <w:r w:rsidRPr="00713F8C">
              <w:rPr>
                <w:rFonts w:ascii="Calibri" w:eastAsia="Calibri" w:hAnsi="Calibri" w:cs="Times New Roman"/>
                <w:sz w:val="18"/>
              </w:rPr>
              <w:t>3</w:t>
            </w:r>
          </w:p>
          <w:p w14:paraId="5C3911A7" w14:textId="60F0C3AA" w:rsidR="00BE06CB" w:rsidRPr="008D4E13" w:rsidRDefault="00BE06CB" w:rsidP="00BE06CB">
            <w:pPr>
              <w:jc w:val="center"/>
              <w:rPr>
                <w:b/>
              </w:rPr>
            </w:pPr>
            <w:r w:rsidRPr="00713F8C">
              <w:rPr>
                <w:rFonts w:ascii="Calibri" w:eastAsia="Calibri" w:hAnsi="Calibri" w:cs="Times New Roman"/>
                <w:sz w:val="18"/>
              </w:rPr>
              <w:t>-Indiquer</w:t>
            </w:r>
            <w:r>
              <w:rPr>
                <w:rFonts w:ascii="Calibri" w:eastAsia="Calibri" w:hAnsi="Calibri" w:cs="Times New Roman"/>
                <w:sz w:val="18"/>
              </w:rPr>
              <w:t xml:space="preserve"> les quantités de produits fabriqués correspondants </w:t>
            </w:r>
          </w:p>
        </w:tc>
        <w:tc>
          <w:tcPr>
            <w:tcW w:w="841" w:type="pct"/>
            <w:shd w:val="clear" w:color="auto" w:fill="EAF1DD" w:themeFill="accent3" w:themeFillTint="33"/>
            <w:vAlign w:val="center"/>
          </w:tcPr>
          <w:p w14:paraId="4BCE18CD" w14:textId="58442483" w:rsidR="00BE06CB" w:rsidRPr="002F0261" w:rsidRDefault="00BE06CB" w:rsidP="00BE06CB">
            <w:pPr>
              <w:jc w:val="center"/>
              <w:rPr>
                <w:b/>
              </w:rPr>
            </w:pPr>
            <w:r w:rsidRPr="004D0095">
              <w:rPr>
                <w:b/>
                <w:sz w:val="20"/>
                <w:szCs w:val="20"/>
              </w:rPr>
              <w:t xml:space="preserve">Caractéristiques : </w:t>
            </w:r>
          </w:p>
        </w:tc>
        <w:tc>
          <w:tcPr>
            <w:tcW w:w="605" w:type="pct"/>
            <w:shd w:val="clear" w:color="auto" w:fill="EAF1DD" w:themeFill="accent3" w:themeFillTint="33"/>
            <w:vAlign w:val="center"/>
          </w:tcPr>
          <w:p w14:paraId="25DD369C" w14:textId="77777777" w:rsidR="00BE06CB" w:rsidRDefault="00BE06CB" w:rsidP="00BE06CB">
            <w:pPr>
              <w:jc w:val="center"/>
              <w:rPr>
                <w:b/>
                <w:sz w:val="18"/>
                <w:szCs w:val="18"/>
              </w:rPr>
            </w:pPr>
            <w:r w:rsidRPr="004D0095">
              <w:rPr>
                <w:b/>
                <w:sz w:val="18"/>
                <w:szCs w:val="18"/>
              </w:rPr>
              <w:t xml:space="preserve">Mode de stockage </w:t>
            </w:r>
          </w:p>
          <w:p w14:paraId="78F9C53C" w14:textId="1D48D1CF" w:rsidR="00BE06CB" w:rsidRPr="004D0095" w:rsidRDefault="00BE06CB" w:rsidP="00BE06CB">
            <w:pPr>
              <w:jc w:val="center"/>
              <w:rPr>
                <w:b/>
                <w:sz w:val="18"/>
                <w:szCs w:val="18"/>
              </w:rPr>
            </w:pPr>
            <w:r w:rsidRPr="004D0095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B</w:t>
            </w:r>
            <w:r w:rsidRPr="004D0095">
              <w:rPr>
                <w:bCs/>
                <w:sz w:val="18"/>
                <w:szCs w:val="18"/>
              </w:rPr>
              <w:t>ac, conteneur, autre à préciser)</w:t>
            </w:r>
          </w:p>
        </w:tc>
        <w:tc>
          <w:tcPr>
            <w:tcW w:w="656" w:type="pct"/>
            <w:shd w:val="clear" w:color="auto" w:fill="EAF1DD" w:themeFill="accent3" w:themeFillTint="33"/>
            <w:vAlign w:val="center"/>
          </w:tcPr>
          <w:p w14:paraId="7022123D" w14:textId="76BEC375" w:rsidR="00BE06CB" w:rsidRPr="004D0095" w:rsidRDefault="00BE06CB" w:rsidP="00BE06CB">
            <w:pPr>
              <w:jc w:val="center"/>
              <w:rPr>
                <w:b/>
                <w:sz w:val="18"/>
                <w:szCs w:val="18"/>
              </w:rPr>
            </w:pPr>
            <w:r w:rsidRPr="004D0095">
              <w:rPr>
                <w:b/>
                <w:sz w:val="18"/>
                <w:szCs w:val="18"/>
              </w:rPr>
              <w:t xml:space="preserve">Broyage, compactage ? </w:t>
            </w:r>
            <w:r w:rsidRPr="004D0095">
              <w:rPr>
                <w:bCs/>
                <w:sz w:val="18"/>
                <w:szCs w:val="18"/>
              </w:rPr>
              <w:t>(Cocher si oui)</w:t>
            </w:r>
          </w:p>
        </w:tc>
        <w:tc>
          <w:tcPr>
            <w:tcW w:w="656" w:type="pct"/>
            <w:shd w:val="clear" w:color="auto" w:fill="EAF1DD" w:themeFill="accent3" w:themeFillTint="33"/>
            <w:vAlign w:val="center"/>
          </w:tcPr>
          <w:p w14:paraId="22F30CC7" w14:textId="5EB018A6" w:rsidR="00BE06CB" w:rsidRPr="000A3456" w:rsidRDefault="00BE06CB" w:rsidP="00BE06CB">
            <w:pPr>
              <w:jc w:val="center"/>
              <w:rPr>
                <w:b/>
                <w:sz w:val="18"/>
                <w:szCs w:val="18"/>
              </w:rPr>
            </w:pPr>
            <w:r w:rsidRPr="000A3456">
              <w:rPr>
                <w:b/>
                <w:sz w:val="18"/>
                <w:szCs w:val="18"/>
              </w:rPr>
              <w:t>Tri des biodéchets possible ?</w:t>
            </w:r>
          </w:p>
          <w:p w14:paraId="7791C15A" w14:textId="5B762681" w:rsidR="00BE06CB" w:rsidRPr="00572FFA" w:rsidRDefault="00BE06CB" w:rsidP="00BE06CB">
            <w:pPr>
              <w:jc w:val="center"/>
              <w:rPr>
                <w:bCs/>
                <w:sz w:val="18"/>
                <w:szCs w:val="18"/>
              </w:rPr>
            </w:pPr>
            <w:r w:rsidRPr="004D0095">
              <w:rPr>
                <w:bCs/>
                <w:sz w:val="18"/>
                <w:szCs w:val="18"/>
              </w:rPr>
              <w:t>(Cocher si oui)</w:t>
            </w:r>
          </w:p>
        </w:tc>
        <w:tc>
          <w:tcPr>
            <w:tcW w:w="656" w:type="pct"/>
            <w:shd w:val="clear" w:color="auto" w:fill="EAF1DD" w:themeFill="accent3" w:themeFillTint="33"/>
          </w:tcPr>
          <w:p w14:paraId="2067219B" w14:textId="14805742" w:rsidR="00BE06CB" w:rsidRDefault="00BE06CB" w:rsidP="00BE06CB">
            <w:pPr>
              <w:jc w:val="center"/>
              <w:rPr>
                <w:b/>
                <w:sz w:val="18"/>
                <w:szCs w:val="18"/>
              </w:rPr>
            </w:pPr>
            <w:r w:rsidRPr="000A3456">
              <w:rPr>
                <w:b/>
                <w:sz w:val="18"/>
                <w:szCs w:val="18"/>
              </w:rPr>
              <w:t>Si oui : type d’impuretés</w:t>
            </w:r>
            <w:r>
              <w:t xml:space="preserve"> </w:t>
            </w:r>
          </w:p>
          <w:p w14:paraId="2F3013CE" w14:textId="7FA38515" w:rsidR="00BE06CB" w:rsidRPr="004D0095" w:rsidRDefault="00BE06CB" w:rsidP="00BE06CB">
            <w:pPr>
              <w:jc w:val="center"/>
              <w:rPr>
                <w:b/>
                <w:sz w:val="18"/>
                <w:szCs w:val="18"/>
              </w:rPr>
            </w:pPr>
            <w:r w:rsidRPr="004D0095">
              <w:rPr>
                <w:i/>
                <w:sz w:val="16"/>
                <w:szCs w:val="16"/>
              </w:rPr>
              <w:t>(Ex : e</w:t>
            </w:r>
            <w:r w:rsidRPr="004D0095">
              <w:rPr>
                <w:rFonts w:ascii="Calibri" w:eastAsia="Calibri" w:hAnsi="Calibri" w:cs="Times New Roman"/>
                <w:i/>
                <w:sz w:val="16"/>
                <w:szCs w:val="16"/>
              </w:rPr>
              <w:t>mballages souillés, mélange avec d’autres déchets, etc.)</w:t>
            </w:r>
          </w:p>
        </w:tc>
      </w:tr>
      <w:tr w:rsidR="009148F5" w14:paraId="4CF69C7C" w14:textId="77777777" w:rsidTr="00BE06CB">
        <w:trPr>
          <w:cantSplit/>
          <w:trHeight w:val="1191"/>
        </w:trPr>
        <w:tc>
          <w:tcPr>
            <w:tcW w:w="624" w:type="pct"/>
            <w:shd w:val="clear" w:color="auto" w:fill="auto"/>
            <w:vAlign w:val="center"/>
          </w:tcPr>
          <w:p w14:paraId="4BC9E4FE" w14:textId="5114B8E1" w:rsidR="009148F5" w:rsidRPr="008843FA" w:rsidRDefault="009148F5" w:rsidP="009148F5">
            <w:pPr>
              <w:spacing w:before="120" w:after="12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Cartons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1B62D3D8" w14:textId="77777777" w:rsidR="009148F5" w:rsidRPr="004D0095" w:rsidRDefault="009148F5" w:rsidP="009148F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3965CAB4" w14:textId="3B443BCD" w:rsidR="009148F5" w:rsidRPr="004D0095" w:rsidRDefault="009148F5" w:rsidP="009148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pct"/>
            <w:shd w:val="clear" w:color="auto" w:fill="auto"/>
          </w:tcPr>
          <w:p w14:paraId="4DFB74F8" w14:textId="77777777" w:rsidR="009148F5" w:rsidRPr="004D0095" w:rsidRDefault="009148F5" w:rsidP="00914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shd w:val="clear" w:color="auto" w:fill="auto"/>
          </w:tcPr>
          <w:p w14:paraId="53F10CB8" w14:textId="77777777" w:rsidR="009148F5" w:rsidRPr="004D0095" w:rsidRDefault="009148F5" w:rsidP="00914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</w:tcPr>
          <w:p w14:paraId="5E0FBF21" w14:textId="77777777" w:rsidR="009148F5" w:rsidRPr="004D0095" w:rsidRDefault="009148F5" w:rsidP="00914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shd w:val="clear" w:color="auto" w:fill="auto"/>
          </w:tcPr>
          <w:p w14:paraId="6181D5DE" w14:textId="2DB39960" w:rsidR="009148F5" w:rsidRPr="004D0095" w:rsidRDefault="009148F5" w:rsidP="009148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148F5" w14:paraId="5390D020" w14:textId="77777777" w:rsidTr="00BE06CB">
        <w:trPr>
          <w:cantSplit/>
          <w:trHeight w:val="1135"/>
        </w:trPr>
        <w:tc>
          <w:tcPr>
            <w:tcW w:w="624" w:type="pct"/>
            <w:shd w:val="clear" w:color="auto" w:fill="auto"/>
            <w:vAlign w:val="center"/>
          </w:tcPr>
          <w:p w14:paraId="75879B76" w14:textId="230581EE" w:rsidR="009148F5" w:rsidRDefault="009148F5" w:rsidP="009148F5">
            <w:pPr>
              <w:spacing w:before="120" w:after="12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D0095">
              <w:rPr>
                <w:rFonts w:ascii="Calibri" w:eastAsia="Calibri" w:hAnsi="Calibri" w:cs="Times New Roman"/>
                <w:sz w:val="20"/>
                <w:szCs w:val="20"/>
              </w:rPr>
              <w:t xml:space="preserve">Denrées emballées 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6E63F90C" w14:textId="77777777" w:rsidR="009148F5" w:rsidRPr="004D0095" w:rsidRDefault="009148F5" w:rsidP="009148F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0C5632E1" w14:textId="1DE1D6E1" w:rsidR="009148F5" w:rsidRPr="008D13F4" w:rsidRDefault="009148F5" w:rsidP="008D13F4">
            <w:pPr>
              <w:rPr>
                <w:sz w:val="20"/>
                <w:szCs w:val="20"/>
              </w:rPr>
            </w:pPr>
          </w:p>
        </w:tc>
        <w:tc>
          <w:tcPr>
            <w:tcW w:w="605" w:type="pct"/>
            <w:shd w:val="clear" w:color="auto" w:fill="auto"/>
          </w:tcPr>
          <w:p w14:paraId="007F243E" w14:textId="77777777" w:rsidR="009148F5" w:rsidRPr="004D0095" w:rsidRDefault="009148F5" w:rsidP="00914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shd w:val="clear" w:color="auto" w:fill="auto"/>
          </w:tcPr>
          <w:p w14:paraId="51483124" w14:textId="77777777" w:rsidR="009148F5" w:rsidRPr="004D0095" w:rsidRDefault="009148F5" w:rsidP="00914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</w:tcPr>
          <w:p w14:paraId="1466BBAD" w14:textId="77777777" w:rsidR="009148F5" w:rsidRPr="004D0095" w:rsidRDefault="009148F5" w:rsidP="00914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shd w:val="clear" w:color="auto" w:fill="auto"/>
          </w:tcPr>
          <w:p w14:paraId="59921086" w14:textId="1D244B3A" w:rsidR="009148F5" w:rsidRPr="004D0095" w:rsidRDefault="009148F5" w:rsidP="009148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148F5" w14:paraId="004417D5" w14:textId="77777777" w:rsidTr="00BE06CB">
        <w:trPr>
          <w:cantSplit/>
          <w:trHeight w:val="737"/>
        </w:trPr>
        <w:tc>
          <w:tcPr>
            <w:tcW w:w="624" w:type="pct"/>
            <w:shd w:val="clear" w:color="auto" w:fill="auto"/>
            <w:vAlign w:val="center"/>
          </w:tcPr>
          <w:p w14:paraId="09D3FBB1" w14:textId="2BEB7787" w:rsidR="009148F5" w:rsidRDefault="009148F5" w:rsidP="009148F5">
            <w:pPr>
              <w:spacing w:before="120" w:after="12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246B5AEB" w14:textId="77777777" w:rsidR="009148F5" w:rsidRPr="004D0095" w:rsidRDefault="009148F5" w:rsidP="009148F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0355337D" w14:textId="77777777" w:rsidR="009148F5" w:rsidRPr="00BD39D4" w:rsidRDefault="009148F5" w:rsidP="009148F5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D39D4">
              <w:rPr>
                <w:sz w:val="20"/>
                <w:szCs w:val="20"/>
              </w:rPr>
              <w:t xml:space="preserve">Déchets solides </w:t>
            </w:r>
          </w:p>
          <w:p w14:paraId="76A4F3C9" w14:textId="77777777" w:rsidR="009148F5" w:rsidRPr="00BD39D4" w:rsidRDefault="009148F5" w:rsidP="009148F5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D39D4">
              <w:rPr>
                <w:sz w:val="20"/>
                <w:szCs w:val="20"/>
              </w:rPr>
              <w:t>Déchets pâteux </w:t>
            </w:r>
          </w:p>
          <w:p w14:paraId="458BA3E4" w14:textId="31295AC3" w:rsidR="009148F5" w:rsidRPr="009148F5" w:rsidRDefault="009148F5" w:rsidP="009148F5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148F5">
              <w:rPr>
                <w:sz w:val="20"/>
                <w:szCs w:val="20"/>
              </w:rPr>
              <w:t>Déchets liquides</w:t>
            </w:r>
          </w:p>
        </w:tc>
        <w:tc>
          <w:tcPr>
            <w:tcW w:w="605" w:type="pct"/>
            <w:shd w:val="clear" w:color="auto" w:fill="auto"/>
          </w:tcPr>
          <w:p w14:paraId="4400C9FA" w14:textId="77777777" w:rsidR="009148F5" w:rsidRPr="004D0095" w:rsidRDefault="009148F5" w:rsidP="00914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shd w:val="clear" w:color="auto" w:fill="auto"/>
          </w:tcPr>
          <w:p w14:paraId="6219BF8B" w14:textId="77777777" w:rsidR="009148F5" w:rsidRPr="004D0095" w:rsidRDefault="009148F5" w:rsidP="00914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</w:tcPr>
          <w:p w14:paraId="172E8298" w14:textId="77777777" w:rsidR="009148F5" w:rsidRPr="004D0095" w:rsidRDefault="009148F5" w:rsidP="00914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shd w:val="clear" w:color="auto" w:fill="auto"/>
          </w:tcPr>
          <w:p w14:paraId="10D6172F" w14:textId="443A99E3" w:rsidR="009148F5" w:rsidRPr="004D0095" w:rsidRDefault="009148F5" w:rsidP="009148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148F5" w14:paraId="349F1A59" w14:textId="6274A225" w:rsidTr="00BE06CB">
        <w:trPr>
          <w:trHeight w:val="737"/>
        </w:trPr>
        <w:tc>
          <w:tcPr>
            <w:tcW w:w="624" w:type="pct"/>
            <w:vAlign w:val="center"/>
          </w:tcPr>
          <w:p w14:paraId="4E5CF458" w14:textId="1A8BB53F" w:rsidR="009148F5" w:rsidRPr="004D0095" w:rsidRDefault="009148F5" w:rsidP="009148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</w:t>
            </w:r>
          </w:p>
        </w:tc>
        <w:tc>
          <w:tcPr>
            <w:tcW w:w="962" w:type="pct"/>
            <w:vAlign w:val="center"/>
          </w:tcPr>
          <w:p w14:paraId="631D196B" w14:textId="77777777" w:rsidR="009148F5" w:rsidRPr="002F0261" w:rsidRDefault="009148F5" w:rsidP="009148F5">
            <w:pPr>
              <w:jc w:val="center"/>
            </w:pPr>
          </w:p>
        </w:tc>
        <w:tc>
          <w:tcPr>
            <w:tcW w:w="841" w:type="pct"/>
            <w:vAlign w:val="center"/>
          </w:tcPr>
          <w:p w14:paraId="27055FC0" w14:textId="77777777" w:rsidR="008D13F4" w:rsidRPr="00BD39D4" w:rsidRDefault="008D13F4" w:rsidP="008D13F4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D39D4">
              <w:rPr>
                <w:sz w:val="20"/>
                <w:szCs w:val="20"/>
              </w:rPr>
              <w:t xml:space="preserve">Déchets solides </w:t>
            </w:r>
          </w:p>
          <w:p w14:paraId="14371495" w14:textId="77777777" w:rsidR="008D13F4" w:rsidRPr="00BD39D4" w:rsidRDefault="008D13F4" w:rsidP="008D13F4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D39D4">
              <w:rPr>
                <w:sz w:val="20"/>
                <w:szCs w:val="20"/>
              </w:rPr>
              <w:t>Déchets pâteux </w:t>
            </w:r>
          </w:p>
          <w:p w14:paraId="4B01D20F" w14:textId="201D44B7" w:rsidR="009148F5" w:rsidRPr="009148F5" w:rsidRDefault="008D13F4" w:rsidP="008D13F4">
            <w:pPr>
              <w:pStyle w:val="Paragraphedeliste"/>
              <w:numPr>
                <w:ilvl w:val="0"/>
                <w:numId w:val="9"/>
              </w:numPr>
              <w:rPr>
                <w:strike/>
              </w:rPr>
            </w:pPr>
            <w:r w:rsidRPr="009148F5">
              <w:rPr>
                <w:sz w:val="20"/>
                <w:szCs w:val="20"/>
              </w:rPr>
              <w:t>Déchets liquides</w:t>
            </w:r>
          </w:p>
        </w:tc>
        <w:tc>
          <w:tcPr>
            <w:tcW w:w="605" w:type="pct"/>
          </w:tcPr>
          <w:p w14:paraId="1028C8C2" w14:textId="77777777" w:rsidR="009148F5" w:rsidRPr="002F0261" w:rsidRDefault="009148F5" w:rsidP="009148F5">
            <w:pPr>
              <w:jc w:val="center"/>
            </w:pPr>
          </w:p>
        </w:tc>
        <w:tc>
          <w:tcPr>
            <w:tcW w:w="656" w:type="pct"/>
          </w:tcPr>
          <w:p w14:paraId="5AF27E41" w14:textId="7704B10D" w:rsidR="009148F5" w:rsidRPr="002F0261" w:rsidRDefault="009148F5" w:rsidP="009148F5">
            <w:pPr>
              <w:jc w:val="center"/>
            </w:pPr>
          </w:p>
        </w:tc>
        <w:tc>
          <w:tcPr>
            <w:tcW w:w="656" w:type="pct"/>
          </w:tcPr>
          <w:p w14:paraId="41BC0CD0" w14:textId="77777777" w:rsidR="009148F5" w:rsidRPr="002F0261" w:rsidRDefault="009148F5" w:rsidP="009148F5">
            <w:pPr>
              <w:jc w:val="center"/>
            </w:pPr>
          </w:p>
        </w:tc>
        <w:tc>
          <w:tcPr>
            <w:tcW w:w="656" w:type="pct"/>
          </w:tcPr>
          <w:p w14:paraId="2F7D5D41" w14:textId="6E54AE9F" w:rsidR="009148F5" w:rsidRPr="002F0261" w:rsidRDefault="009148F5" w:rsidP="009148F5">
            <w:pPr>
              <w:jc w:val="center"/>
            </w:pPr>
          </w:p>
        </w:tc>
      </w:tr>
      <w:tr w:rsidR="009148F5" w14:paraId="421F0FB2" w14:textId="776F4B18" w:rsidTr="00BE06CB">
        <w:trPr>
          <w:trHeight w:val="737"/>
        </w:trPr>
        <w:tc>
          <w:tcPr>
            <w:tcW w:w="624" w:type="pct"/>
            <w:vAlign w:val="center"/>
          </w:tcPr>
          <w:p w14:paraId="786A49F7" w14:textId="6FE7749C" w:rsidR="009148F5" w:rsidRPr="004D0095" w:rsidRDefault="009148F5" w:rsidP="009148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</w:t>
            </w:r>
          </w:p>
        </w:tc>
        <w:tc>
          <w:tcPr>
            <w:tcW w:w="962" w:type="pct"/>
            <w:vAlign w:val="center"/>
          </w:tcPr>
          <w:p w14:paraId="20A4700F" w14:textId="77777777" w:rsidR="009148F5" w:rsidRPr="002F0261" w:rsidRDefault="009148F5" w:rsidP="009148F5">
            <w:pPr>
              <w:jc w:val="center"/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1D716542" w14:textId="77777777" w:rsidR="009148F5" w:rsidRPr="00BD39D4" w:rsidRDefault="009148F5" w:rsidP="009148F5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D39D4">
              <w:rPr>
                <w:sz w:val="20"/>
                <w:szCs w:val="20"/>
              </w:rPr>
              <w:t xml:space="preserve">Déchets solides </w:t>
            </w:r>
          </w:p>
          <w:p w14:paraId="22464DB3" w14:textId="77777777" w:rsidR="009148F5" w:rsidRPr="00BD39D4" w:rsidRDefault="009148F5" w:rsidP="009148F5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D39D4">
              <w:rPr>
                <w:sz w:val="20"/>
                <w:szCs w:val="20"/>
              </w:rPr>
              <w:t>Déchets pâteux </w:t>
            </w:r>
          </w:p>
          <w:p w14:paraId="156BFA75" w14:textId="7E1F92C2" w:rsidR="009148F5" w:rsidRPr="002F0261" w:rsidRDefault="009148F5" w:rsidP="009148F5">
            <w:pPr>
              <w:pStyle w:val="Paragraphedeliste"/>
              <w:numPr>
                <w:ilvl w:val="0"/>
                <w:numId w:val="8"/>
              </w:numPr>
            </w:pPr>
            <w:r w:rsidRPr="009148F5">
              <w:rPr>
                <w:sz w:val="20"/>
                <w:szCs w:val="20"/>
              </w:rPr>
              <w:t>Déchets liquides</w:t>
            </w:r>
          </w:p>
        </w:tc>
        <w:tc>
          <w:tcPr>
            <w:tcW w:w="605" w:type="pct"/>
          </w:tcPr>
          <w:p w14:paraId="300C9E08" w14:textId="77777777" w:rsidR="009148F5" w:rsidRPr="002F0261" w:rsidRDefault="009148F5" w:rsidP="009148F5">
            <w:pPr>
              <w:jc w:val="center"/>
            </w:pPr>
          </w:p>
        </w:tc>
        <w:tc>
          <w:tcPr>
            <w:tcW w:w="656" w:type="pct"/>
          </w:tcPr>
          <w:p w14:paraId="42806AC3" w14:textId="214AA8CF" w:rsidR="009148F5" w:rsidRPr="002F0261" w:rsidRDefault="009148F5" w:rsidP="009148F5">
            <w:pPr>
              <w:jc w:val="center"/>
            </w:pPr>
          </w:p>
        </w:tc>
        <w:tc>
          <w:tcPr>
            <w:tcW w:w="656" w:type="pct"/>
          </w:tcPr>
          <w:p w14:paraId="66935285" w14:textId="77777777" w:rsidR="009148F5" w:rsidRPr="002F0261" w:rsidRDefault="009148F5" w:rsidP="009148F5">
            <w:pPr>
              <w:jc w:val="center"/>
            </w:pPr>
          </w:p>
        </w:tc>
        <w:tc>
          <w:tcPr>
            <w:tcW w:w="656" w:type="pct"/>
          </w:tcPr>
          <w:p w14:paraId="03A0D8AD" w14:textId="66445590" w:rsidR="009148F5" w:rsidRPr="002F0261" w:rsidRDefault="009148F5" w:rsidP="009148F5">
            <w:pPr>
              <w:jc w:val="center"/>
            </w:pPr>
          </w:p>
        </w:tc>
      </w:tr>
      <w:tr w:rsidR="009148F5" w:rsidRPr="00A5738F" w14:paraId="0CFAF1EB" w14:textId="27C75F21" w:rsidTr="00BE06CB">
        <w:trPr>
          <w:trHeight w:val="737"/>
        </w:trPr>
        <w:tc>
          <w:tcPr>
            <w:tcW w:w="624" w:type="pct"/>
            <w:vAlign w:val="center"/>
          </w:tcPr>
          <w:p w14:paraId="415B6D4A" w14:textId="1C4E084D" w:rsidR="009148F5" w:rsidRPr="004D0095" w:rsidRDefault="009148F5" w:rsidP="009148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</w:t>
            </w:r>
          </w:p>
        </w:tc>
        <w:tc>
          <w:tcPr>
            <w:tcW w:w="962" w:type="pct"/>
            <w:tcBorders>
              <w:tr2bl w:val="nil"/>
            </w:tcBorders>
            <w:shd w:val="clear" w:color="auto" w:fill="auto"/>
            <w:vAlign w:val="center"/>
          </w:tcPr>
          <w:p w14:paraId="4879A21C" w14:textId="77777777" w:rsidR="009148F5" w:rsidRPr="00A5738F" w:rsidRDefault="009148F5" w:rsidP="009148F5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841" w:type="pct"/>
            <w:tcBorders>
              <w:tr2bl w:val="nil"/>
            </w:tcBorders>
            <w:shd w:val="clear" w:color="auto" w:fill="auto"/>
            <w:vAlign w:val="center"/>
          </w:tcPr>
          <w:p w14:paraId="78A13422" w14:textId="77777777" w:rsidR="009148F5" w:rsidRPr="00BD39D4" w:rsidRDefault="009148F5" w:rsidP="009148F5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D39D4">
              <w:rPr>
                <w:sz w:val="20"/>
                <w:szCs w:val="20"/>
              </w:rPr>
              <w:t xml:space="preserve">Déchets solides </w:t>
            </w:r>
          </w:p>
          <w:p w14:paraId="5B59E51A" w14:textId="77777777" w:rsidR="009148F5" w:rsidRPr="00BD39D4" w:rsidRDefault="009148F5" w:rsidP="009148F5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D39D4">
              <w:rPr>
                <w:sz w:val="20"/>
                <w:szCs w:val="20"/>
              </w:rPr>
              <w:t>Déchets pâteux </w:t>
            </w:r>
          </w:p>
          <w:p w14:paraId="0FEBDBFA" w14:textId="22B6EDE4" w:rsidR="009148F5" w:rsidRPr="009148F5" w:rsidRDefault="009148F5" w:rsidP="009148F5">
            <w:pPr>
              <w:pStyle w:val="Paragraphedeliste"/>
              <w:numPr>
                <w:ilvl w:val="0"/>
                <w:numId w:val="8"/>
              </w:numPr>
              <w:spacing w:before="120" w:after="120"/>
              <w:rPr>
                <w:bCs/>
              </w:rPr>
            </w:pPr>
            <w:r w:rsidRPr="009148F5">
              <w:rPr>
                <w:sz w:val="20"/>
                <w:szCs w:val="20"/>
              </w:rPr>
              <w:t>Déchets liquides</w:t>
            </w:r>
          </w:p>
        </w:tc>
        <w:tc>
          <w:tcPr>
            <w:tcW w:w="605" w:type="pct"/>
            <w:tcBorders>
              <w:tr2bl w:val="nil"/>
            </w:tcBorders>
          </w:tcPr>
          <w:p w14:paraId="5E5A52CE" w14:textId="77777777" w:rsidR="009148F5" w:rsidRPr="00A5738F" w:rsidRDefault="009148F5" w:rsidP="009148F5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656" w:type="pct"/>
            <w:tcBorders>
              <w:tr2bl w:val="nil"/>
            </w:tcBorders>
          </w:tcPr>
          <w:p w14:paraId="3DFCCE30" w14:textId="2B1D6F2F" w:rsidR="009148F5" w:rsidRPr="00A5738F" w:rsidRDefault="009148F5" w:rsidP="009148F5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656" w:type="pct"/>
            <w:tcBorders>
              <w:tr2bl w:val="nil"/>
            </w:tcBorders>
          </w:tcPr>
          <w:p w14:paraId="54671A93" w14:textId="77777777" w:rsidR="009148F5" w:rsidRPr="00A5738F" w:rsidRDefault="009148F5" w:rsidP="009148F5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656" w:type="pct"/>
            <w:tcBorders>
              <w:tr2bl w:val="nil"/>
            </w:tcBorders>
          </w:tcPr>
          <w:p w14:paraId="26994457" w14:textId="3CD1B705" w:rsidR="009148F5" w:rsidRPr="00A5738F" w:rsidRDefault="009148F5" w:rsidP="009148F5">
            <w:pPr>
              <w:spacing w:before="120" w:after="120"/>
              <w:jc w:val="center"/>
              <w:rPr>
                <w:bCs/>
              </w:rPr>
            </w:pPr>
          </w:p>
        </w:tc>
      </w:tr>
      <w:tr w:rsidR="009148F5" w:rsidRPr="00A5738F" w14:paraId="2728C69E" w14:textId="60DF7ECB" w:rsidTr="00BE06CB">
        <w:trPr>
          <w:trHeight w:val="737"/>
        </w:trPr>
        <w:tc>
          <w:tcPr>
            <w:tcW w:w="624" w:type="pct"/>
            <w:vAlign w:val="center"/>
          </w:tcPr>
          <w:p w14:paraId="4094195C" w14:textId="5ED0F654" w:rsidR="009148F5" w:rsidRPr="004D0095" w:rsidRDefault="009148F5" w:rsidP="009148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</w:t>
            </w:r>
          </w:p>
        </w:tc>
        <w:tc>
          <w:tcPr>
            <w:tcW w:w="962" w:type="pct"/>
            <w:tcBorders>
              <w:tr2bl w:val="nil"/>
            </w:tcBorders>
            <w:shd w:val="clear" w:color="auto" w:fill="auto"/>
            <w:vAlign w:val="center"/>
          </w:tcPr>
          <w:p w14:paraId="0C9DAFF3" w14:textId="77777777" w:rsidR="009148F5" w:rsidRPr="00A5738F" w:rsidRDefault="009148F5" w:rsidP="009148F5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841" w:type="pct"/>
            <w:tcBorders>
              <w:tr2bl w:val="nil"/>
            </w:tcBorders>
            <w:vAlign w:val="center"/>
          </w:tcPr>
          <w:p w14:paraId="1186DEB1" w14:textId="77777777" w:rsidR="009148F5" w:rsidRPr="00BD39D4" w:rsidRDefault="009148F5" w:rsidP="009148F5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D39D4">
              <w:rPr>
                <w:sz w:val="20"/>
                <w:szCs w:val="20"/>
              </w:rPr>
              <w:t xml:space="preserve">Déchets solides </w:t>
            </w:r>
          </w:p>
          <w:p w14:paraId="7E19EE89" w14:textId="77777777" w:rsidR="009148F5" w:rsidRPr="00BD39D4" w:rsidRDefault="009148F5" w:rsidP="009148F5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D39D4">
              <w:rPr>
                <w:sz w:val="20"/>
                <w:szCs w:val="20"/>
              </w:rPr>
              <w:t>Déchets pâteux </w:t>
            </w:r>
          </w:p>
          <w:p w14:paraId="780620C4" w14:textId="43E0ED7D" w:rsidR="009148F5" w:rsidRPr="009148F5" w:rsidRDefault="009148F5" w:rsidP="009148F5">
            <w:pPr>
              <w:pStyle w:val="Paragraphedeliste"/>
              <w:numPr>
                <w:ilvl w:val="0"/>
                <w:numId w:val="8"/>
              </w:numPr>
              <w:spacing w:before="120" w:after="120"/>
              <w:rPr>
                <w:bCs/>
              </w:rPr>
            </w:pPr>
            <w:r w:rsidRPr="009148F5">
              <w:rPr>
                <w:sz w:val="20"/>
                <w:szCs w:val="20"/>
              </w:rPr>
              <w:t>Déchets liquides</w:t>
            </w:r>
          </w:p>
        </w:tc>
        <w:tc>
          <w:tcPr>
            <w:tcW w:w="605" w:type="pct"/>
            <w:tcBorders>
              <w:tr2bl w:val="nil"/>
            </w:tcBorders>
          </w:tcPr>
          <w:p w14:paraId="6A232021" w14:textId="77777777" w:rsidR="009148F5" w:rsidRPr="00A5738F" w:rsidRDefault="009148F5" w:rsidP="009148F5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656" w:type="pct"/>
            <w:tcBorders>
              <w:tr2bl w:val="nil"/>
            </w:tcBorders>
          </w:tcPr>
          <w:p w14:paraId="6D0B0D29" w14:textId="499BF156" w:rsidR="009148F5" w:rsidRPr="00A5738F" w:rsidRDefault="009148F5" w:rsidP="009148F5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656" w:type="pct"/>
            <w:tcBorders>
              <w:tr2bl w:val="nil"/>
            </w:tcBorders>
          </w:tcPr>
          <w:p w14:paraId="6E167A24" w14:textId="77777777" w:rsidR="009148F5" w:rsidRPr="00A5738F" w:rsidRDefault="009148F5" w:rsidP="009148F5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656" w:type="pct"/>
            <w:tcBorders>
              <w:tr2bl w:val="nil"/>
            </w:tcBorders>
          </w:tcPr>
          <w:p w14:paraId="79100CA2" w14:textId="1273587D" w:rsidR="009148F5" w:rsidRPr="00A5738F" w:rsidRDefault="009148F5" w:rsidP="009148F5">
            <w:pPr>
              <w:spacing w:before="120" w:after="120"/>
              <w:jc w:val="center"/>
              <w:rPr>
                <w:bCs/>
              </w:rPr>
            </w:pPr>
          </w:p>
        </w:tc>
      </w:tr>
    </w:tbl>
    <w:p w14:paraId="1FE1DF38" w14:textId="75E53602" w:rsidR="006E414C" w:rsidRPr="006E414C" w:rsidRDefault="006E414C" w:rsidP="006E414C">
      <w:pPr>
        <w:spacing w:after="0" w:line="240" w:lineRule="auto"/>
        <w:rPr>
          <w:b/>
        </w:rPr>
      </w:pPr>
      <w:bookmarkStart w:id="2" w:name="_Hlk46997871"/>
      <w:bookmarkEnd w:id="1"/>
      <w:r w:rsidRPr="006E414C">
        <w:rPr>
          <w:b/>
        </w:rPr>
        <w:t>Existence d’un local à déchets ? OUI / NON</w:t>
      </w:r>
    </w:p>
    <w:p w14:paraId="31EDFA35" w14:textId="3FD8A957" w:rsidR="00D653AA" w:rsidRPr="006E414C" w:rsidRDefault="006E414C" w:rsidP="006E414C">
      <w:pPr>
        <w:spacing w:after="0"/>
        <w:rPr>
          <w:sz w:val="28"/>
          <w:szCs w:val="28"/>
        </w:rPr>
      </w:pPr>
      <w:r w:rsidRPr="006E414C">
        <w:rPr>
          <w:b/>
        </w:rPr>
        <w:t xml:space="preserve">Volume de stockage disponible </w:t>
      </w:r>
      <w:r w:rsidRPr="006E414C">
        <w:rPr>
          <w:bCs/>
        </w:rPr>
        <w:t xml:space="preserve">(m3 ou L </w:t>
      </w:r>
      <w:r w:rsidRPr="006E414C">
        <w:rPr>
          <w:bCs/>
          <w:u w:val="single"/>
        </w:rPr>
        <w:t>par semaine</w:t>
      </w:r>
      <w:r w:rsidRPr="006E414C">
        <w:rPr>
          <w:bCs/>
        </w:rPr>
        <w:t xml:space="preserve"> à préciser) : ___________ ambiant / ___________ réfrigéré</w:t>
      </w:r>
    </w:p>
    <w:bookmarkEnd w:id="2"/>
    <w:p w14:paraId="16096ED6" w14:textId="2707076E" w:rsidR="006E414C" w:rsidRPr="006E414C" w:rsidRDefault="006E414C" w:rsidP="006E414C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jc w:val="center"/>
        <w:rPr>
          <w:b/>
          <w:bCs/>
          <w:color w:val="1F497D" w:themeColor="text2"/>
          <w:sz w:val="28"/>
        </w:rPr>
      </w:pPr>
      <w:r>
        <w:rPr>
          <w:b/>
          <w:bCs/>
          <w:color w:val="1F497D" w:themeColor="text2"/>
          <w:sz w:val="28"/>
        </w:rPr>
        <w:t>MODES DE GESTION DES DECHETS</w:t>
      </w:r>
      <w:r w:rsidR="003B71FE">
        <w:rPr>
          <w:b/>
          <w:bCs/>
          <w:color w:val="1F497D" w:themeColor="text2"/>
          <w:sz w:val="28"/>
        </w:rPr>
        <w:t xml:space="preserve"> EXISTANTS</w:t>
      </w: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278"/>
        <w:gridCol w:w="1332"/>
        <w:gridCol w:w="1331"/>
        <w:gridCol w:w="1331"/>
        <w:gridCol w:w="1249"/>
        <w:gridCol w:w="1414"/>
        <w:gridCol w:w="1331"/>
        <w:gridCol w:w="1366"/>
        <w:gridCol w:w="1296"/>
        <w:gridCol w:w="1331"/>
        <w:gridCol w:w="1331"/>
        <w:gridCol w:w="1335"/>
      </w:tblGrid>
      <w:tr w:rsidR="006E414C" w14:paraId="70E3B191" w14:textId="7853C6BE" w:rsidTr="00A45CEC">
        <w:trPr>
          <w:cantSplit/>
          <w:trHeight w:val="734"/>
        </w:trPr>
        <w:tc>
          <w:tcPr>
            <w:tcW w:w="40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468BF4" w14:textId="4FE09CB9" w:rsidR="006E414C" w:rsidRPr="002F0261" w:rsidRDefault="006E414C" w:rsidP="00C86E90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</w:rPr>
            </w:pPr>
            <w:bookmarkStart w:id="3" w:name="_Hlk46996559"/>
          </w:p>
        </w:tc>
        <w:tc>
          <w:tcPr>
            <w:tcW w:w="1646" w:type="pct"/>
            <w:gridSpan w:val="4"/>
            <w:shd w:val="clear" w:color="auto" w:fill="EAF1DD" w:themeFill="accent3" w:themeFillTint="33"/>
            <w:vAlign w:val="center"/>
          </w:tcPr>
          <w:p w14:paraId="56F43009" w14:textId="5B60C8A0" w:rsidR="006E414C" w:rsidRPr="008D4E13" w:rsidRDefault="006E414C" w:rsidP="00C86E90">
            <w:pPr>
              <w:jc w:val="center"/>
              <w:rPr>
                <w:b/>
              </w:rPr>
            </w:pPr>
            <w:r>
              <w:rPr>
                <w:b/>
              </w:rPr>
              <w:t>COLLECTE</w:t>
            </w:r>
            <w:r>
              <w:rPr>
                <w:bCs/>
              </w:rPr>
              <w:t xml:space="preserve"> </w:t>
            </w:r>
            <w:r w:rsidRPr="004E5ADF">
              <w:rPr>
                <w:bCs/>
                <w:sz w:val="20"/>
                <w:szCs w:val="20"/>
              </w:rPr>
              <w:t>(transport vers le lieu de valorisation, traitement ou élimination)</w:t>
            </w:r>
          </w:p>
        </w:tc>
        <w:tc>
          <w:tcPr>
            <w:tcW w:w="1291" w:type="pct"/>
            <w:gridSpan w:val="3"/>
            <w:shd w:val="clear" w:color="auto" w:fill="EAF1DD" w:themeFill="accent3" w:themeFillTint="33"/>
            <w:vAlign w:val="center"/>
          </w:tcPr>
          <w:p w14:paraId="09A0882C" w14:textId="225D3ADA" w:rsidR="006E414C" w:rsidRPr="00F7474C" w:rsidRDefault="006E414C" w:rsidP="006E414C">
            <w:pPr>
              <w:jc w:val="center"/>
              <w:rPr>
                <w:bCs/>
              </w:rPr>
            </w:pPr>
            <w:r>
              <w:rPr>
                <w:b/>
              </w:rPr>
              <w:t>TRAITEMENT</w:t>
            </w:r>
          </w:p>
        </w:tc>
        <w:tc>
          <w:tcPr>
            <w:tcW w:w="1662" w:type="pct"/>
            <w:gridSpan w:val="4"/>
            <w:shd w:val="clear" w:color="auto" w:fill="EAF1DD" w:themeFill="accent3" w:themeFillTint="33"/>
            <w:vAlign w:val="center"/>
          </w:tcPr>
          <w:p w14:paraId="40FC5E62" w14:textId="416E2770" w:rsidR="006E414C" w:rsidRPr="00F7474C" w:rsidRDefault="006E414C" w:rsidP="0042619A">
            <w:pPr>
              <w:jc w:val="center"/>
              <w:rPr>
                <w:bCs/>
              </w:rPr>
            </w:pPr>
            <w:r>
              <w:rPr>
                <w:b/>
              </w:rPr>
              <w:t>VALORISATION</w:t>
            </w:r>
          </w:p>
        </w:tc>
      </w:tr>
      <w:tr w:rsidR="00A45CEC" w14:paraId="4B1A6244" w14:textId="2CBDBD14" w:rsidTr="00A45CEC">
        <w:trPr>
          <w:cantSplit/>
          <w:trHeight w:val="852"/>
        </w:trPr>
        <w:tc>
          <w:tcPr>
            <w:tcW w:w="401" w:type="pct"/>
            <w:shd w:val="clear" w:color="auto" w:fill="EAF1DD" w:themeFill="accent3" w:themeFillTint="33"/>
            <w:vAlign w:val="center"/>
          </w:tcPr>
          <w:p w14:paraId="0D5ABBC7" w14:textId="34C91B1E" w:rsidR="00A45CEC" w:rsidRPr="002F0261" w:rsidRDefault="00A45CEC" w:rsidP="00910941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</w:rPr>
            </w:pPr>
            <w:r w:rsidRPr="002F0261">
              <w:rPr>
                <w:rFonts w:ascii="Calibri" w:eastAsia="Calibri" w:hAnsi="Calibri" w:cs="Times New Roman"/>
                <w:b/>
              </w:rPr>
              <w:t>Type</w:t>
            </w:r>
            <w:r>
              <w:rPr>
                <w:rStyle w:val="Appelnotedebasdep"/>
                <w:b/>
                <w:sz w:val="16"/>
                <w:szCs w:val="16"/>
              </w:rPr>
              <w:t xml:space="preserve"> </w:t>
            </w:r>
            <w:r w:rsidRPr="002F0261">
              <w:rPr>
                <w:rFonts w:ascii="Calibri" w:eastAsia="Calibri" w:hAnsi="Calibri" w:cs="Times New Roman"/>
                <w:b/>
              </w:rPr>
              <w:t>de déchets</w:t>
            </w:r>
          </w:p>
        </w:tc>
        <w:tc>
          <w:tcPr>
            <w:tcW w:w="418" w:type="pct"/>
            <w:shd w:val="clear" w:color="auto" w:fill="EAF1DD" w:themeFill="accent3" w:themeFillTint="33"/>
            <w:vAlign w:val="center"/>
          </w:tcPr>
          <w:p w14:paraId="13C93E31" w14:textId="77777777" w:rsidR="00A45CEC" w:rsidRDefault="00A45CEC" w:rsidP="00910941">
            <w:pPr>
              <w:jc w:val="center"/>
              <w:rPr>
                <w:b/>
                <w:sz w:val="18"/>
                <w:szCs w:val="18"/>
              </w:rPr>
            </w:pPr>
            <w:r w:rsidRPr="00F7474C">
              <w:rPr>
                <w:b/>
                <w:sz w:val="18"/>
                <w:szCs w:val="18"/>
              </w:rPr>
              <w:t xml:space="preserve">Fréquence </w:t>
            </w:r>
            <w:r>
              <w:rPr>
                <w:b/>
                <w:sz w:val="18"/>
                <w:szCs w:val="18"/>
              </w:rPr>
              <w:t>de collecte</w:t>
            </w:r>
          </w:p>
          <w:p w14:paraId="1CEC2CE9" w14:textId="480B6B00" w:rsidR="00A45CEC" w:rsidRPr="00F7474C" w:rsidRDefault="00A45CEC" w:rsidP="00910941">
            <w:pPr>
              <w:jc w:val="center"/>
              <w:rPr>
                <w:b/>
                <w:sz w:val="20"/>
                <w:szCs w:val="20"/>
              </w:rPr>
            </w:pPr>
            <w:r w:rsidRPr="00F7474C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E</w:t>
            </w:r>
            <w:r w:rsidRPr="00F7474C">
              <w:rPr>
                <w:bCs/>
                <w:sz w:val="16"/>
                <w:szCs w:val="16"/>
              </w:rPr>
              <w:t>x : 2/sem., 1/mois…)</w:t>
            </w:r>
          </w:p>
        </w:tc>
        <w:tc>
          <w:tcPr>
            <w:tcW w:w="418" w:type="pct"/>
            <w:shd w:val="clear" w:color="auto" w:fill="EAF1DD" w:themeFill="accent3" w:themeFillTint="33"/>
            <w:vAlign w:val="center"/>
          </w:tcPr>
          <w:p w14:paraId="2B83A210" w14:textId="507E982B" w:rsidR="00A45CEC" w:rsidRPr="008D4E13" w:rsidRDefault="00A45CEC" w:rsidP="00910941">
            <w:pPr>
              <w:jc w:val="center"/>
              <w:rPr>
                <w:b/>
              </w:rPr>
            </w:pPr>
            <w:r w:rsidRPr="004D0095">
              <w:rPr>
                <w:b/>
                <w:sz w:val="18"/>
                <w:szCs w:val="18"/>
              </w:rPr>
              <w:t>Nom prestataire</w:t>
            </w:r>
          </w:p>
        </w:tc>
        <w:tc>
          <w:tcPr>
            <w:tcW w:w="418" w:type="pct"/>
            <w:shd w:val="clear" w:color="auto" w:fill="EAF1DD" w:themeFill="accent3" w:themeFillTint="33"/>
            <w:vAlign w:val="center"/>
          </w:tcPr>
          <w:p w14:paraId="65AD8EB9" w14:textId="77777777" w:rsidR="00A45CEC" w:rsidRDefault="00A45CEC" w:rsidP="009109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  <w:r w:rsidRPr="00A45CEC">
              <w:rPr>
                <w:b/>
                <w:sz w:val="18"/>
                <w:szCs w:val="18"/>
              </w:rPr>
              <w:t>ode de facturation</w:t>
            </w:r>
          </w:p>
          <w:p w14:paraId="73ED1B39" w14:textId="5D59AE47" w:rsidR="00A45CEC" w:rsidRPr="00F7474C" w:rsidRDefault="00A45CEC" w:rsidP="00910941">
            <w:pPr>
              <w:jc w:val="center"/>
              <w:rPr>
                <w:b/>
                <w:sz w:val="18"/>
                <w:szCs w:val="18"/>
              </w:rPr>
            </w:pPr>
            <w:r w:rsidRPr="00F7474C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E</w:t>
            </w:r>
            <w:r w:rsidRPr="00F7474C">
              <w:rPr>
                <w:bCs/>
                <w:sz w:val="16"/>
                <w:szCs w:val="16"/>
              </w:rPr>
              <w:t xml:space="preserve">x : </w:t>
            </w:r>
            <w:r>
              <w:rPr>
                <w:bCs/>
                <w:sz w:val="16"/>
                <w:szCs w:val="16"/>
              </w:rPr>
              <w:t>nombre bacs ou volume / semaine)</w:t>
            </w:r>
          </w:p>
        </w:tc>
        <w:tc>
          <w:tcPr>
            <w:tcW w:w="392" w:type="pct"/>
            <w:shd w:val="clear" w:color="auto" w:fill="EAF1DD" w:themeFill="accent3" w:themeFillTint="33"/>
            <w:vAlign w:val="center"/>
          </w:tcPr>
          <w:p w14:paraId="1056C1BB" w14:textId="77777777" w:rsidR="00A45CEC" w:rsidRDefault="00A45CEC" w:rsidP="00910941">
            <w:pPr>
              <w:jc w:val="center"/>
              <w:rPr>
                <w:b/>
                <w:sz w:val="18"/>
                <w:szCs w:val="18"/>
              </w:rPr>
            </w:pPr>
            <w:r w:rsidRPr="00F7474C">
              <w:rPr>
                <w:b/>
                <w:sz w:val="18"/>
                <w:szCs w:val="18"/>
              </w:rPr>
              <w:t xml:space="preserve">Coût </w:t>
            </w:r>
            <w:r>
              <w:rPr>
                <w:b/>
                <w:sz w:val="18"/>
                <w:szCs w:val="18"/>
              </w:rPr>
              <w:t>annuel</w:t>
            </w:r>
          </w:p>
          <w:p w14:paraId="07B87984" w14:textId="677EE335" w:rsidR="00A45CEC" w:rsidRPr="00F7474C" w:rsidRDefault="00A45CEC" w:rsidP="00910941">
            <w:pPr>
              <w:jc w:val="center"/>
              <w:rPr>
                <w:b/>
                <w:sz w:val="18"/>
                <w:szCs w:val="18"/>
              </w:rPr>
            </w:pPr>
            <w:r w:rsidRPr="004D0095">
              <w:rPr>
                <w:bCs/>
                <w:sz w:val="16"/>
                <w:szCs w:val="16"/>
              </w:rPr>
              <w:t>(F.CFP)</w:t>
            </w:r>
          </w:p>
        </w:tc>
        <w:tc>
          <w:tcPr>
            <w:tcW w:w="444" w:type="pct"/>
            <w:shd w:val="clear" w:color="auto" w:fill="EAF1DD" w:themeFill="accent3" w:themeFillTint="33"/>
            <w:vAlign w:val="center"/>
          </w:tcPr>
          <w:p w14:paraId="2DC85DEF" w14:textId="77777777" w:rsidR="00A45CEC" w:rsidRDefault="00A45CEC" w:rsidP="00910941">
            <w:pPr>
              <w:jc w:val="center"/>
              <w:rPr>
                <w:b/>
                <w:sz w:val="18"/>
                <w:szCs w:val="18"/>
              </w:rPr>
            </w:pPr>
            <w:r w:rsidRPr="004E5ADF">
              <w:rPr>
                <w:b/>
                <w:sz w:val="18"/>
                <w:szCs w:val="18"/>
              </w:rPr>
              <w:t>Type de traitement</w:t>
            </w:r>
          </w:p>
          <w:p w14:paraId="1E26E00A" w14:textId="38DD107B" w:rsidR="00A45CEC" w:rsidRPr="008D4E13" w:rsidRDefault="00A45CEC" w:rsidP="00910941">
            <w:pPr>
              <w:jc w:val="center"/>
              <w:rPr>
                <w:b/>
              </w:rPr>
            </w:pPr>
            <w:r w:rsidRPr="00D24436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E</w:t>
            </w:r>
            <w:r w:rsidRPr="00D24436">
              <w:rPr>
                <w:bCs/>
                <w:sz w:val="16"/>
                <w:szCs w:val="16"/>
              </w:rPr>
              <w:t>x : enfouissement, incinération)</w:t>
            </w:r>
          </w:p>
        </w:tc>
        <w:tc>
          <w:tcPr>
            <w:tcW w:w="418" w:type="pct"/>
            <w:shd w:val="clear" w:color="auto" w:fill="EAF1DD" w:themeFill="accent3" w:themeFillTint="33"/>
            <w:vAlign w:val="center"/>
          </w:tcPr>
          <w:p w14:paraId="241BF6C3" w14:textId="42C16CB6" w:rsidR="00A45CEC" w:rsidRPr="00F7474C" w:rsidRDefault="00A45CEC" w:rsidP="006E4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Pr="004D0095">
              <w:rPr>
                <w:b/>
                <w:sz w:val="18"/>
                <w:szCs w:val="18"/>
              </w:rPr>
              <w:t>restataire</w:t>
            </w:r>
            <w:r>
              <w:rPr>
                <w:b/>
                <w:sz w:val="18"/>
                <w:szCs w:val="18"/>
              </w:rPr>
              <w:t xml:space="preserve"> / lieu de prise en charge </w:t>
            </w:r>
            <w:r w:rsidRPr="00910941">
              <w:rPr>
                <w:bCs/>
                <w:sz w:val="16"/>
                <w:szCs w:val="16"/>
              </w:rPr>
              <w:t>(ISD, autre ?)</w:t>
            </w:r>
          </w:p>
        </w:tc>
        <w:tc>
          <w:tcPr>
            <w:tcW w:w="429" w:type="pct"/>
            <w:shd w:val="clear" w:color="auto" w:fill="EAF1DD" w:themeFill="accent3" w:themeFillTint="33"/>
            <w:vAlign w:val="center"/>
          </w:tcPr>
          <w:p w14:paraId="59B9F9A7" w14:textId="77777777" w:rsidR="00D00323" w:rsidRDefault="00A45CEC" w:rsidP="00910941">
            <w:pPr>
              <w:jc w:val="center"/>
              <w:rPr>
                <w:b/>
                <w:sz w:val="18"/>
                <w:szCs w:val="18"/>
              </w:rPr>
            </w:pPr>
            <w:r w:rsidRPr="00F7474C">
              <w:rPr>
                <w:b/>
                <w:sz w:val="18"/>
                <w:szCs w:val="18"/>
              </w:rPr>
              <w:t xml:space="preserve">Coût </w:t>
            </w:r>
            <w:r w:rsidR="00D00323">
              <w:rPr>
                <w:b/>
                <w:sz w:val="18"/>
                <w:szCs w:val="18"/>
              </w:rPr>
              <w:t>unitaire / annuel</w:t>
            </w:r>
          </w:p>
          <w:p w14:paraId="1E8BE76F" w14:textId="77777777" w:rsidR="00D00323" w:rsidRDefault="00A45CEC" w:rsidP="009109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4D0095">
              <w:rPr>
                <w:bCs/>
                <w:sz w:val="16"/>
                <w:szCs w:val="16"/>
              </w:rPr>
              <w:t>(F.CFP/ tonne</w:t>
            </w:r>
          </w:p>
          <w:p w14:paraId="0E745F86" w14:textId="58698135" w:rsidR="00A45CEC" w:rsidRPr="008D4E13" w:rsidRDefault="00D00323" w:rsidP="00910941">
            <w:pPr>
              <w:jc w:val="center"/>
              <w:rPr>
                <w:b/>
              </w:rPr>
            </w:pPr>
            <w:r>
              <w:rPr>
                <w:bCs/>
                <w:sz w:val="16"/>
                <w:szCs w:val="16"/>
              </w:rPr>
              <w:t>F.CFP/an)</w:t>
            </w:r>
          </w:p>
        </w:tc>
        <w:tc>
          <w:tcPr>
            <w:tcW w:w="407" w:type="pct"/>
            <w:shd w:val="clear" w:color="auto" w:fill="EAF1DD" w:themeFill="accent3" w:themeFillTint="33"/>
            <w:vAlign w:val="center"/>
          </w:tcPr>
          <w:p w14:paraId="40FA3E45" w14:textId="74120791" w:rsidR="00A45CEC" w:rsidRPr="008D4E13" w:rsidRDefault="00A45CEC" w:rsidP="00910941">
            <w:pPr>
              <w:jc w:val="center"/>
              <w:rPr>
                <w:b/>
              </w:rPr>
            </w:pPr>
            <w:r w:rsidRPr="00F7474C">
              <w:rPr>
                <w:b/>
                <w:sz w:val="18"/>
                <w:szCs w:val="18"/>
              </w:rPr>
              <w:t xml:space="preserve">Cochez </w:t>
            </w:r>
            <w:r>
              <w:rPr>
                <w:b/>
                <w:sz w:val="18"/>
                <w:szCs w:val="18"/>
              </w:rPr>
              <w:t>si oui</w:t>
            </w:r>
          </w:p>
        </w:tc>
        <w:tc>
          <w:tcPr>
            <w:tcW w:w="418" w:type="pct"/>
            <w:shd w:val="clear" w:color="auto" w:fill="EAF1DD" w:themeFill="accent3" w:themeFillTint="33"/>
            <w:vAlign w:val="center"/>
          </w:tcPr>
          <w:p w14:paraId="1B774A13" w14:textId="72B94BF2" w:rsidR="00A45CEC" w:rsidRPr="008D4E13" w:rsidRDefault="00A45CEC" w:rsidP="00910941">
            <w:pPr>
              <w:jc w:val="center"/>
              <w:rPr>
                <w:b/>
              </w:rPr>
            </w:pPr>
            <w:r w:rsidRPr="00F7474C">
              <w:rPr>
                <w:b/>
                <w:sz w:val="18"/>
                <w:szCs w:val="18"/>
              </w:rPr>
              <w:t>Quantités annuelles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7474C">
              <w:rPr>
                <w:bCs/>
                <w:sz w:val="16"/>
                <w:szCs w:val="16"/>
              </w:rPr>
              <w:t>(tonnes, m3)</w:t>
            </w:r>
          </w:p>
        </w:tc>
        <w:tc>
          <w:tcPr>
            <w:tcW w:w="418" w:type="pct"/>
            <w:shd w:val="clear" w:color="auto" w:fill="EAF1DD" w:themeFill="accent3" w:themeFillTint="33"/>
            <w:vAlign w:val="center"/>
          </w:tcPr>
          <w:p w14:paraId="407B707A" w14:textId="16CB3ACD" w:rsidR="00A45CEC" w:rsidRPr="008D4E13" w:rsidRDefault="00A45CEC" w:rsidP="00910941">
            <w:pPr>
              <w:jc w:val="center"/>
              <w:rPr>
                <w:b/>
              </w:rPr>
            </w:pPr>
            <w:r w:rsidRPr="00F7474C">
              <w:rPr>
                <w:b/>
                <w:sz w:val="18"/>
                <w:szCs w:val="18"/>
              </w:rPr>
              <w:t>Objet de la valorisation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24436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e</w:t>
            </w:r>
            <w:r w:rsidRPr="00D24436">
              <w:rPr>
                <w:bCs/>
                <w:sz w:val="16"/>
                <w:szCs w:val="16"/>
              </w:rPr>
              <w:t xml:space="preserve">x : </w:t>
            </w:r>
            <w:r>
              <w:rPr>
                <w:bCs/>
                <w:sz w:val="16"/>
                <w:szCs w:val="16"/>
              </w:rPr>
              <w:t>compostage, don…</w:t>
            </w:r>
            <w:r w:rsidRPr="00D24436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19" w:type="pct"/>
            <w:shd w:val="clear" w:color="auto" w:fill="EAF1DD" w:themeFill="accent3" w:themeFillTint="33"/>
            <w:vAlign w:val="center"/>
          </w:tcPr>
          <w:p w14:paraId="5009CA64" w14:textId="77777777" w:rsidR="00D00323" w:rsidRDefault="00D00323" w:rsidP="00D00323">
            <w:pPr>
              <w:jc w:val="center"/>
              <w:rPr>
                <w:b/>
                <w:sz w:val="18"/>
                <w:szCs w:val="18"/>
              </w:rPr>
            </w:pPr>
            <w:r w:rsidRPr="00F7474C">
              <w:rPr>
                <w:b/>
                <w:sz w:val="18"/>
                <w:szCs w:val="18"/>
              </w:rPr>
              <w:t xml:space="preserve">Coût </w:t>
            </w:r>
            <w:r>
              <w:rPr>
                <w:b/>
                <w:sz w:val="18"/>
                <w:szCs w:val="18"/>
              </w:rPr>
              <w:t>unitaire / annuel</w:t>
            </w:r>
          </w:p>
          <w:p w14:paraId="22A63D6A" w14:textId="77777777" w:rsidR="00D00323" w:rsidRDefault="00D00323" w:rsidP="00D0032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4D0095">
              <w:rPr>
                <w:bCs/>
                <w:sz w:val="16"/>
                <w:szCs w:val="16"/>
              </w:rPr>
              <w:t>(F.CFP/ tonne</w:t>
            </w:r>
          </w:p>
          <w:p w14:paraId="060B7C30" w14:textId="5E8ED23D" w:rsidR="00A45CEC" w:rsidRPr="008D4E13" w:rsidRDefault="00D00323" w:rsidP="00D00323">
            <w:pPr>
              <w:jc w:val="center"/>
              <w:rPr>
                <w:b/>
              </w:rPr>
            </w:pPr>
            <w:r>
              <w:rPr>
                <w:bCs/>
                <w:sz w:val="16"/>
                <w:szCs w:val="16"/>
              </w:rPr>
              <w:t>F.CFP/an)</w:t>
            </w:r>
          </w:p>
        </w:tc>
      </w:tr>
      <w:tr w:rsidR="00A45CEC" w14:paraId="70ADF82B" w14:textId="01A801B4" w:rsidTr="00A45CEC">
        <w:trPr>
          <w:trHeight w:val="1077"/>
        </w:trPr>
        <w:tc>
          <w:tcPr>
            <w:tcW w:w="401" w:type="pct"/>
            <w:vAlign w:val="center"/>
          </w:tcPr>
          <w:p w14:paraId="6A2001E2" w14:textId="113BE585" w:rsidR="00A45CEC" w:rsidRPr="00F7474C" w:rsidRDefault="00A45CEC" w:rsidP="00FE34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OM en mélange</w:t>
            </w:r>
          </w:p>
        </w:tc>
        <w:tc>
          <w:tcPr>
            <w:tcW w:w="418" w:type="pct"/>
            <w:vAlign w:val="center"/>
          </w:tcPr>
          <w:p w14:paraId="74014386" w14:textId="77777777" w:rsidR="00A45CEC" w:rsidRPr="002F0261" w:rsidRDefault="00A45CEC" w:rsidP="00FE3492"/>
        </w:tc>
        <w:tc>
          <w:tcPr>
            <w:tcW w:w="418" w:type="pct"/>
            <w:vAlign w:val="center"/>
          </w:tcPr>
          <w:p w14:paraId="6F886D87" w14:textId="77777777" w:rsidR="00A45CEC" w:rsidRPr="002F0261" w:rsidRDefault="00A45CEC" w:rsidP="00FE3492"/>
        </w:tc>
        <w:tc>
          <w:tcPr>
            <w:tcW w:w="418" w:type="pct"/>
            <w:vAlign w:val="center"/>
          </w:tcPr>
          <w:p w14:paraId="5FDECC00" w14:textId="77777777" w:rsidR="00A45CEC" w:rsidRPr="002F0261" w:rsidRDefault="00A45CEC" w:rsidP="00FE3492"/>
        </w:tc>
        <w:tc>
          <w:tcPr>
            <w:tcW w:w="392" w:type="pct"/>
            <w:vAlign w:val="center"/>
          </w:tcPr>
          <w:p w14:paraId="4529D3C5" w14:textId="134C5FBB" w:rsidR="00A45CEC" w:rsidRPr="002F0261" w:rsidRDefault="00A45CEC" w:rsidP="00FE3492"/>
        </w:tc>
        <w:tc>
          <w:tcPr>
            <w:tcW w:w="444" w:type="pct"/>
            <w:vAlign w:val="center"/>
          </w:tcPr>
          <w:p w14:paraId="5C5288A7" w14:textId="77777777" w:rsidR="00A45CEC" w:rsidRPr="002F0261" w:rsidRDefault="00A45CEC" w:rsidP="00FE3492"/>
        </w:tc>
        <w:tc>
          <w:tcPr>
            <w:tcW w:w="418" w:type="pct"/>
            <w:vAlign w:val="center"/>
          </w:tcPr>
          <w:p w14:paraId="3BF36B54" w14:textId="77777777" w:rsidR="00A45CEC" w:rsidRPr="002F0261" w:rsidRDefault="00A45CEC" w:rsidP="00FE3492"/>
        </w:tc>
        <w:tc>
          <w:tcPr>
            <w:tcW w:w="429" w:type="pct"/>
            <w:vAlign w:val="center"/>
          </w:tcPr>
          <w:p w14:paraId="7E79454E" w14:textId="5FD65122" w:rsidR="00A45CEC" w:rsidRPr="002F0261" w:rsidRDefault="00A45CEC" w:rsidP="00FE3492"/>
        </w:tc>
        <w:tc>
          <w:tcPr>
            <w:tcW w:w="407" w:type="pct"/>
            <w:vAlign w:val="center"/>
          </w:tcPr>
          <w:p w14:paraId="690B3ED0" w14:textId="733BE87A" w:rsidR="00A45CEC" w:rsidRPr="002F0261" w:rsidRDefault="00A45CEC" w:rsidP="00FE3492"/>
        </w:tc>
        <w:tc>
          <w:tcPr>
            <w:tcW w:w="418" w:type="pct"/>
            <w:vAlign w:val="center"/>
          </w:tcPr>
          <w:p w14:paraId="17A62779" w14:textId="77777777" w:rsidR="00A45CEC" w:rsidRPr="002F0261" w:rsidRDefault="00A45CEC" w:rsidP="00FE3492"/>
        </w:tc>
        <w:tc>
          <w:tcPr>
            <w:tcW w:w="418" w:type="pct"/>
            <w:vAlign w:val="center"/>
          </w:tcPr>
          <w:p w14:paraId="6756DD13" w14:textId="77777777" w:rsidR="00A45CEC" w:rsidRPr="002F0261" w:rsidRDefault="00A45CEC" w:rsidP="00FE3492"/>
        </w:tc>
        <w:tc>
          <w:tcPr>
            <w:tcW w:w="419" w:type="pct"/>
            <w:vAlign w:val="center"/>
          </w:tcPr>
          <w:p w14:paraId="2555F5B6" w14:textId="5A96D42E" w:rsidR="00A45CEC" w:rsidRPr="002F0261" w:rsidRDefault="00A45CEC" w:rsidP="00FE3492"/>
        </w:tc>
      </w:tr>
      <w:tr w:rsidR="00A45CEC" w14:paraId="1622529D" w14:textId="77777777" w:rsidTr="00A45CEC">
        <w:trPr>
          <w:trHeight w:val="1077"/>
        </w:trPr>
        <w:tc>
          <w:tcPr>
            <w:tcW w:w="401" w:type="pct"/>
            <w:vAlign w:val="center"/>
          </w:tcPr>
          <w:p w14:paraId="5DC9BF79" w14:textId="2D023D71" w:rsidR="00A45CEC" w:rsidRPr="00F7474C" w:rsidRDefault="00A45CEC" w:rsidP="00FE34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Biodéchets</w:t>
            </w:r>
          </w:p>
        </w:tc>
        <w:tc>
          <w:tcPr>
            <w:tcW w:w="418" w:type="pct"/>
            <w:vAlign w:val="center"/>
          </w:tcPr>
          <w:p w14:paraId="1FC378B9" w14:textId="77777777" w:rsidR="00A45CEC" w:rsidRPr="002F0261" w:rsidRDefault="00A45CEC" w:rsidP="00FE3492"/>
        </w:tc>
        <w:tc>
          <w:tcPr>
            <w:tcW w:w="418" w:type="pct"/>
            <w:vAlign w:val="center"/>
          </w:tcPr>
          <w:p w14:paraId="28FB1D09" w14:textId="77777777" w:rsidR="00A45CEC" w:rsidRPr="002F0261" w:rsidRDefault="00A45CEC" w:rsidP="00FE3492"/>
        </w:tc>
        <w:tc>
          <w:tcPr>
            <w:tcW w:w="418" w:type="pct"/>
            <w:vAlign w:val="center"/>
          </w:tcPr>
          <w:p w14:paraId="4495B537" w14:textId="77777777" w:rsidR="00A45CEC" w:rsidRPr="002F0261" w:rsidRDefault="00A45CEC" w:rsidP="00FE3492"/>
        </w:tc>
        <w:tc>
          <w:tcPr>
            <w:tcW w:w="392" w:type="pct"/>
            <w:vAlign w:val="center"/>
          </w:tcPr>
          <w:p w14:paraId="3E55DBBE" w14:textId="77777777" w:rsidR="00A45CEC" w:rsidRPr="002F0261" w:rsidRDefault="00A45CEC" w:rsidP="00FE3492"/>
        </w:tc>
        <w:tc>
          <w:tcPr>
            <w:tcW w:w="444" w:type="pct"/>
            <w:vAlign w:val="center"/>
          </w:tcPr>
          <w:p w14:paraId="7EDBDCEA" w14:textId="77777777" w:rsidR="00A45CEC" w:rsidRPr="002F0261" w:rsidRDefault="00A45CEC" w:rsidP="00FE3492"/>
        </w:tc>
        <w:tc>
          <w:tcPr>
            <w:tcW w:w="418" w:type="pct"/>
            <w:vAlign w:val="center"/>
          </w:tcPr>
          <w:p w14:paraId="584F79A2" w14:textId="77777777" w:rsidR="00A45CEC" w:rsidRPr="002F0261" w:rsidRDefault="00A45CEC" w:rsidP="00FE3492"/>
        </w:tc>
        <w:tc>
          <w:tcPr>
            <w:tcW w:w="429" w:type="pct"/>
            <w:vAlign w:val="center"/>
          </w:tcPr>
          <w:p w14:paraId="2CF4BF9C" w14:textId="04695787" w:rsidR="00A45CEC" w:rsidRPr="002F0261" w:rsidRDefault="00A45CEC" w:rsidP="00FE3492"/>
        </w:tc>
        <w:tc>
          <w:tcPr>
            <w:tcW w:w="407" w:type="pct"/>
            <w:vAlign w:val="center"/>
          </w:tcPr>
          <w:p w14:paraId="44679F89" w14:textId="77777777" w:rsidR="00A45CEC" w:rsidRPr="002F0261" w:rsidRDefault="00A45CEC" w:rsidP="00FE3492"/>
        </w:tc>
        <w:tc>
          <w:tcPr>
            <w:tcW w:w="418" w:type="pct"/>
            <w:vAlign w:val="center"/>
          </w:tcPr>
          <w:p w14:paraId="566018C5" w14:textId="77777777" w:rsidR="00A45CEC" w:rsidRPr="002F0261" w:rsidRDefault="00A45CEC" w:rsidP="00FE3492"/>
        </w:tc>
        <w:tc>
          <w:tcPr>
            <w:tcW w:w="418" w:type="pct"/>
            <w:vAlign w:val="center"/>
          </w:tcPr>
          <w:p w14:paraId="3FA31AC7" w14:textId="77777777" w:rsidR="00A45CEC" w:rsidRPr="002F0261" w:rsidRDefault="00A45CEC" w:rsidP="00FE3492"/>
        </w:tc>
        <w:tc>
          <w:tcPr>
            <w:tcW w:w="419" w:type="pct"/>
            <w:vAlign w:val="center"/>
          </w:tcPr>
          <w:p w14:paraId="6F471CA2" w14:textId="77777777" w:rsidR="00A45CEC" w:rsidRPr="002F0261" w:rsidRDefault="00A45CEC" w:rsidP="00FE3492"/>
        </w:tc>
      </w:tr>
      <w:tr w:rsidR="00A45CEC" w14:paraId="0810F087" w14:textId="77777777" w:rsidTr="00A45CEC">
        <w:trPr>
          <w:trHeight w:val="1077"/>
        </w:trPr>
        <w:tc>
          <w:tcPr>
            <w:tcW w:w="401" w:type="pct"/>
            <w:vAlign w:val="center"/>
          </w:tcPr>
          <w:p w14:paraId="652D7AA1" w14:textId="19756364" w:rsidR="00A45CEC" w:rsidRPr="00F7474C" w:rsidRDefault="00A45CEC" w:rsidP="00FE34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Cartons</w:t>
            </w:r>
            <w:r w:rsidR="00BE06CB">
              <w:rPr>
                <w:rFonts w:ascii="Calibri" w:eastAsia="Calibri" w:hAnsi="Calibri" w:cs="Times New Roman"/>
                <w:sz w:val="20"/>
                <w:szCs w:val="20"/>
              </w:rPr>
              <w:t xml:space="preserve"> bruns</w:t>
            </w:r>
          </w:p>
        </w:tc>
        <w:tc>
          <w:tcPr>
            <w:tcW w:w="418" w:type="pct"/>
            <w:vAlign w:val="center"/>
          </w:tcPr>
          <w:p w14:paraId="1CC6503A" w14:textId="77777777" w:rsidR="00A45CEC" w:rsidRPr="002F0261" w:rsidRDefault="00A45CEC" w:rsidP="00FE3492"/>
        </w:tc>
        <w:tc>
          <w:tcPr>
            <w:tcW w:w="418" w:type="pct"/>
            <w:vAlign w:val="center"/>
          </w:tcPr>
          <w:p w14:paraId="7F007D76" w14:textId="77777777" w:rsidR="00A45CEC" w:rsidRPr="002F0261" w:rsidRDefault="00A45CEC" w:rsidP="00FE3492"/>
        </w:tc>
        <w:tc>
          <w:tcPr>
            <w:tcW w:w="418" w:type="pct"/>
            <w:vAlign w:val="center"/>
          </w:tcPr>
          <w:p w14:paraId="50DA0124" w14:textId="77777777" w:rsidR="00A45CEC" w:rsidRPr="002F0261" w:rsidRDefault="00A45CEC" w:rsidP="00FE3492"/>
        </w:tc>
        <w:tc>
          <w:tcPr>
            <w:tcW w:w="392" w:type="pct"/>
            <w:vAlign w:val="center"/>
          </w:tcPr>
          <w:p w14:paraId="566AA3DC" w14:textId="77777777" w:rsidR="00A45CEC" w:rsidRPr="002F0261" w:rsidRDefault="00A45CEC" w:rsidP="00FE3492"/>
        </w:tc>
        <w:tc>
          <w:tcPr>
            <w:tcW w:w="444" w:type="pct"/>
            <w:vAlign w:val="center"/>
          </w:tcPr>
          <w:p w14:paraId="541D0A55" w14:textId="77777777" w:rsidR="00A45CEC" w:rsidRPr="002F0261" w:rsidRDefault="00A45CEC" w:rsidP="00FE3492"/>
        </w:tc>
        <w:tc>
          <w:tcPr>
            <w:tcW w:w="418" w:type="pct"/>
            <w:vAlign w:val="center"/>
          </w:tcPr>
          <w:p w14:paraId="45BA067B" w14:textId="77777777" w:rsidR="00A45CEC" w:rsidRPr="002F0261" w:rsidRDefault="00A45CEC" w:rsidP="00FE3492"/>
        </w:tc>
        <w:tc>
          <w:tcPr>
            <w:tcW w:w="429" w:type="pct"/>
            <w:vAlign w:val="center"/>
          </w:tcPr>
          <w:p w14:paraId="345C14AF" w14:textId="7BFA2067" w:rsidR="00A45CEC" w:rsidRPr="002F0261" w:rsidRDefault="00A45CEC" w:rsidP="00FE3492"/>
        </w:tc>
        <w:tc>
          <w:tcPr>
            <w:tcW w:w="407" w:type="pct"/>
            <w:vAlign w:val="center"/>
          </w:tcPr>
          <w:p w14:paraId="4B9253D1" w14:textId="77777777" w:rsidR="00A45CEC" w:rsidRPr="002F0261" w:rsidRDefault="00A45CEC" w:rsidP="00FE3492"/>
        </w:tc>
        <w:tc>
          <w:tcPr>
            <w:tcW w:w="418" w:type="pct"/>
            <w:vAlign w:val="center"/>
          </w:tcPr>
          <w:p w14:paraId="47A65563" w14:textId="77777777" w:rsidR="00A45CEC" w:rsidRPr="002F0261" w:rsidRDefault="00A45CEC" w:rsidP="00FE3492"/>
        </w:tc>
        <w:tc>
          <w:tcPr>
            <w:tcW w:w="418" w:type="pct"/>
            <w:vAlign w:val="center"/>
          </w:tcPr>
          <w:p w14:paraId="53269659" w14:textId="77777777" w:rsidR="00A45CEC" w:rsidRPr="002F0261" w:rsidRDefault="00A45CEC" w:rsidP="00FE3492"/>
        </w:tc>
        <w:tc>
          <w:tcPr>
            <w:tcW w:w="419" w:type="pct"/>
            <w:vAlign w:val="center"/>
          </w:tcPr>
          <w:p w14:paraId="0A62B6F1" w14:textId="77777777" w:rsidR="00A45CEC" w:rsidRPr="002F0261" w:rsidRDefault="00A45CEC" w:rsidP="00FE3492"/>
        </w:tc>
      </w:tr>
      <w:tr w:rsidR="00A45CEC" w14:paraId="01F69B11" w14:textId="6DC01E1C" w:rsidTr="00A45CEC">
        <w:trPr>
          <w:trHeight w:val="1077"/>
        </w:trPr>
        <w:tc>
          <w:tcPr>
            <w:tcW w:w="401" w:type="pct"/>
            <w:vAlign w:val="center"/>
          </w:tcPr>
          <w:p w14:paraId="5D166E06" w14:textId="0333F0F7" w:rsidR="00A45CEC" w:rsidRPr="00F7474C" w:rsidRDefault="00BE06CB" w:rsidP="00FE34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Autres e</w:t>
            </w:r>
            <w:r w:rsidR="00A45CEC">
              <w:rPr>
                <w:rFonts w:ascii="Calibri" w:eastAsia="Calibri" w:hAnsi="Calibri" w:cs="Times New Roman"/>
                <w:sz w:val="20"/>
                <w:szCs w:val="20"/>
              </w:rPr>
              <w:t>mballages</w:t>
            </w:r>
          </w:p>
        </w:tc>
        <w:tc>
          <w:tcPr>
            <w:tcW w:w="418" w:type="pct"/>
            <w:vAlign w:val="center"/>
          </w:tcPr>
          <w:p w14:paraId="2BF6C7E7" w14:textId="77777777" w:rsidR="00A45CEC" w:rsidRPr="002F0261" w:rsidRDefault="00A45CEC" w:rsidP="00FE3492"/>
        </w:tc>
        <w:tc>
          <w:tcPr>
            <w:tcW w:w="418" w:type="pct"/>
            <w:vAlign w:val="center"/>
          </w:tcPr>
          <w:p w14:paraId="355FC681" w14:textId="77777777" w:rsidR="00A45CEC" w:rsidRPr="002F0261" w:rsidRDefault="00A45CEC" w:rsidP="00FE3492"/>
        </w:tc>
        <w:tc>
          <w:tcPr>
            <w:tcW w:w="418" w:type="pct"/>
            <w:vAlign w:val="center"/>
          </w:tcPr>
          <w:p w14:paraId="364F17AF" w14:textId="77777777" w:rsidR="00A45CEC" w:rsidRPr="002F0261" w:rsidRDefault="00A45CEC" w:rsidP="00FE3492"/>
        </w:tc>
        <w:tc>
          <w:tcPr>
            <w:tcW w:w="392" w:type="pct"/>
            <w:vAlign w:val="center"/>
          </w:tcPr>
          <w:p w14:paraId="789B897E" w14:textId="658149BD" w:rsidR="00A45CEC" w:rsidRPr="002F0261" w:rsidRDefault="00A45CEC" w:rsidP="00FE3492"/>
        </w:tc>
        <w:tc>
          <w:tcPr>
            <w:tcW w:w="444" w:type="pct"/>
            <w:vAlign w:val="center"/>
          </w:tcPr>
          <w:p w14:paraId="16725D95" w14:textId="77777777" w:rsidR="00A45CEC" w:rsidRPr="002F0261" w:rsidRDefault="00A45CEC" w:rsidP="00FE3492"/>
        </w:tc>
        <w:tc>
          <w:tcPr>
            <w:tcW w:w="418" w:type="pct"/>
            <w:vAlign w:val="center"/>
          </w:tcPr>
          <w:p w14:paraId="27889CED" w14:textId="77777777" w:rsidR="00A45CEC" w:rsidRPr="002F0261" w:rsidRDefault="00A45CEC" w:rsidP="00FE3492"/>
        </w:tc>
        <w:tc>
          <w:tcPr>
            <w:tcW w:w="429" w:type="pct"/>
            <w:vAlign w:val="center"/>
          </w:tcPr>
          <w:p w14:paraId="1B785AB1" w14:textId="0C97684A" w:rsidR="00A45CEC" w:rsidRPr="002F0261" w:rsidRDefault="00A45CEC" w:rsidP="00FE3492"/>
        </w:tc>
        <w:tc>
          <w:tcPr>
            <w:tcW w:w="407" w:type="pct"/>
            <w:vAlign w:val="center"/>
          </w:tcPr>
          <w:p w14:paraId="1142BD1A" w14:textId="237D3BF8" w:rsidR="00A45CEC" w:rsidRPr="002F0261" w:rsidRDefault="00A45CEC" w:rsidP="00FE3492"/>
        </w:tc>
        <w:tc>
          <w:tcPr>
            <w:tcW w:w="418" w:type="pct"/>
            <w:vAlign w:val="center"/>
          </w:tcPr>
          <w:p w14:paraId="5F060A4C" w14:textId="77777777" w:rsidR="00A45CEC" w:rsidRPr="002F0261" w:rsidRDefault="00A45CEC" w:rsidP="00FE3492"/>
        </w:tc>
        <w:tc>
          <w:tcPr>
            <w:tcW w:w="418" w:type="pct"/>
            <w:vAlign w:val="center"/>
          </w:tcPr>
          <w:p w14:paraId="6C26D3E0" w14:textId="77777777" w:rsidR="00A45CEC" w:rsidRPr="002F0261" w:rsidRDefault="00A45CEC" w:rsidP="00FE3492"/>
        </w:tc>
        <w:tc>
          <w:tcPr>
            <w:tcW w:w="419" w:type="pct"/>
            <w:vAlign w:val="center"/>
          </w:tcPr>
          <w:p w14:paraId="7E4FF917" w14:textId="0A6BFF1E" w:rsidR="00A45CEC" w:rsidRPr="002F0261" w:rsidRDefault="00A45CEC" w:rsidP="00FE3492"/>
        </w:tc>
      </w:tr>
      <w:bookmarkEnd w:id="3"/>
    </w:tbl>
    <w:p w14:paraId="728AD807" w14:textId="5CF0F12E" w:rsidR="00D653AA" w:rsidRDefault="00D653AA"/>
    <w:p w14:paraId="7B7F768D" w14:textId="7628E963" w:rsidR="00910941" w:rsidRDefault="00910941">
      <w: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920"/>
      </w:tblGrid>
      <w:tr w:rsidR="00915F8F" w:rsidRPr="00915F8F" w14:paraId="4CA741B5" w14:textId="77777777" w:rsidTr="00915F8F">
        <w:trPr>
          <w:trHeight w:val="340"/>
        </w:trPr>
        <w:tc>
          <w:tcPr>
            <w:tcW w:w="500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14:paraId="1EF8DF9D" w14:textId="3936865C" w:rsidR="00DE01D7" w:rsidRPr="00915F8F" w:rsidRDefault="00B63243" w:rsidP="003974F3">
            <w:pPr>
              <w:jc w:val="center"/>
              <w:rPr>
                <w:b/>
                <w:color w:val="1F497D" w:themeColor="text2"/>
                <w:sz w:val="28"/>
                <w:szCs w:val="24"/>
              </w:rPr>
            </w:pPr>
            <w:bookmarkStart w:id="4" w:name="_Hlk46996949"/>
            <w:r w:rsidRPr="00915F8F">
              <w:rPr>
                <w:color w:val="1F497D" w:themeColor="text2"/>
                <w:sz w:val="28"/>
              </w:rPr>
              <w:br w:type="page"/>
            </w:r>
            <w:r w:rsidR="00CA48D6" w:rsidRPr="00915F8F">
              <w:rPr>
                <w:color w:val="1F497D" w:themeColor="text2"/>
                <w:sz w:val="28"/>
              </w:rPr>
              <w:br w:type="page"/>
            </w:r>
            <w:r w:rsidR="00915F8F">
              <w:rPr>
                <w:b/>
                <w:color w:val="1F497D" w:themeColor="text2"/>
                <w:sz w:val="28"/>
                <w:szCs w:val="24"/>
              </w:rPr>
              <w:t>INFORMATIONS COMPLEMENTAIRES</w:t>
            </w:r>
          </w:p>
        </w:tc>
      </w:tr>
    </w:tbl>
    <w:p w14:paraId="5D169EC9" w14:textId="77777777" w:rsidR="00915F8F" w:rsidRPr="003974F3" w:rsidRDefault="00915F8F" w:rsidP="00915F8F">
      <w:pPr>
        <w:spacing w:after="0"/>
        <w:rPr>
          <w:sz w:val="12"/>
          <w:szCs w:val="1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231"/>
        <w:gridCol w:w="9689"/>
      </w:tblGrid>
      <w:tr w:rsidR="008B6251" w14:paraId="0D2A5284" w14:textId="77777777" w:rsidTr="003974F3">
        <w:trPr>
          <w:trHeight w:val="822"/>
        </w:trPr>
        <w:tc>
          <w:tcPr>
            <w:tcW w:w="1957" w:type="pct"/>
            <w:tcBorders>
              <w:top w:val="single" w:sz="4" w:space="0" w:color="auto"/>
            </w:tcBorders>
            <w:vAlign w:val="center"/>
          </w:tcPr>
          <w:p w14:paraId="47909505" w14:textId="5B6EDDAC" w:rsidR="007608B8" w:rsidRPr="003B71FE" w:rsidRDefault="008B6251" w:rsidP="008B6251">
            <w:pPr>
              <w:tabs>
                <w:tab w:val="left" w:pos="2599"/>
              </w:tabs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572FFA">
              <w:rPr>
                <w:rFonts w:ascii="Calibri" w:eastAsia="Times New Roman" w:hAnsi="Calibri" w:cs="Calibri"/>
                <w:color w:val="000000"/>
                <w:szCs w:val="20"/>
              </w:rPr>
              <w:t>Etes-vous satisfait d</w:t>
            </w:r>
            <w:r w:rsidR="007608B8" w:rsidRPr="00572FFA">
              <w:rPr>
                <w:rFonts w:ascii="Calibri" w:eastAsia="Times New Roman" w:hAnsi="Calibri" w:cs="Calibri"/>
                <w:color w:val="000000"/>
                <w:szCs w:val="20"/>
              </w:rPr>
              <w:t>e votre</w:t>
            </w:r>
            <w:r w:rsidRPr="00572FFA">
              <w:rPr>
                <w:rFonts w:ascii="Calibri" w:eastAsia="Times New Roman" w:hAnsi="Calibri" w:cs="Calibri"/>
                <w:color w:val="000000"/>
                <w:szCs w:val="20"/>
              </w:rPr>
              <w:t xml:space="preserve"> mode actuel de </w:t>
            </w:r>
            <w:r w:rsidR="00725236" w:rsidRPr="00572FFA">
              <w:rPr>
                <w:rFonts w:ascii="Calibri" w:eastAsia="Times New Roman" w:hAnsi="Calibri" w:cs="Calibri"/>
                <w:color w:val="000000"/>
                <w:szCs w:val="20"/>
              </w:rPr>
              <w:t>gestion des déchets</w:t>
            </w:r>
            <w:r w:rsidRPr="00572FFA">
              <w:rPr>
                <w:rFonts w:ascii="Calibri" w:eastAsia="Times New Roman" w:hAnsi="Calibri" w:cs="Calibri"/>
                <w:color w:val="000000"/>
                <w:szCs w:val="20"/>
              </w:rPr>
              <w:t> ?</w:t>
            </w:r>
          </w:p>
        </w:tc>
        <w:tc>
          <w:tcPr>
            <w:tcW w:w="3043" w:type="pct"/>
            <w:tcBorders>
              <w:top w:val="single" w:sz="4" w:space="0" w:color="auto"/>
            </w:tcBorders>
            <w:vAlign w:val="center"/>
          </w:tcPr>
          <w:p w14:paraId="10B1B99C" w14:textId="612F272F" w:rsidR="008B6251" w:rsidRDefault="008B6251" w:rsidP="008B6251"/>
        </w:tc>
      </w:tr>
      <w:tr w:rsidR="003974F3" w14:paraId="53AF3511" w14:textId="77777777" w:rsidTr="003974F3">
        <w:trPr>
          <w:trHeight w:val="822"/>
        </w:trPr>
        <w:tc>
          <w:tcPr>
            <w:tcW w:w="1957" w:type="pct"/>
            <w:tcBorders>
              <w:top w:val="single" w:sz="4" w:space="0" w:color="auto"/>
            </w:tcBorders>
            <w:vAlign w:val="center"/>
          </w:tcPr>
          <w:p w14:paraId="1251D7EC" w14:textId="602D31DC" w:rsidR="003974F3" w:rsidRPr="00572FFA" w:rsidRDefault="003974F3" w:rsidP="008B6251">
            <w:pPr>
              <w:tabs>
                <w:tab w:val="left" w:pos="2599"/>
              </w:tabs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572FFA">
              <w:rPr>
                <w:rFonts w:ascii="Calibri" w:eastAsia="Times New Roman" w:hAnsi="Calibri" w:cs="Calibri"/>
                <w:color w:val="000000"/>
                <w:szCs w:val="20"/>
              </w:rPr>
              <w:t>Pour vous quel est le déchet le plus problématique et prioritaire à traiter ?</w:t>
            </w:r>
          </w:p>
        </w:tc>
        <w:tc>
          <w:tcPr>
            <w:tcW w:w="3043" w:type="pct"/>
            <w:tcBorders>
              <w:top w:val="single" w:sz="4" w:space="0" w:color="auto"/>
            </w:tcBorders>
            <w:vAlign w:val="center"/>
          </w:tcPr>
          <w:p w14:paraId="68D52311" w14:textId="77777777" w:rsidR="003974F3" w:rsidRDefault="003974F3" w:rsidP="008B6251"/>
        </w:tc>
      </w:tr>
      <w:tr w:rsidR="003974F3" w14:paraId="383F8399" w14:textId="77777777" w:rsidTr="003974F3">
        <w:trPr>
          <w:trHeight w:val="822"/>
        </w:trPr>
        <w:tc>
          <w:tcPr>
            <w:tcW w:w="1957" w:type="pct"/>
            <w:tcBorders>
              <w:top w:val="single" w:sz="4" w:space="0" w:color="auto"/>
            </w:tcBorders>
            <w:vAlign w:val="center"/>
          </w:tcPr>
          <w:p w14:paraId="16041C35" w14:textId="4D42F90F" w:rsidR="003974F3" w:rsidRPr="00572FFA" w:rsidRDefault="003974F3" w:rsidP="003974F3">
            <w:pPr>
              <w:tabs>
                <w:tab w:val="left" w:pos="2599"/>
              </w:tabs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572FFA">
              <w:rPr>
                <w:szCs w:val="20"/>
              </w:rPr>
              <w:t>Remarques éventuelles</w:t>
            </w:r>
            <w:r>
              <w:rPr>
                <w:szCs w:val="20"/>
              </w:rPr>
              <w:t xml:space="preserve"> </w:t>
            </w:r>
            <w:r w:rsidRPr="00572FFA">
              <w:rPr>
                <w:szCs w:val="20"/>
              </w:rPr>
              <w:t>(</w:t>
            </w:r>
            <w:r>
              <w:rPr>
                <w:szCs w:val="20"/>
              </w:rPr>
              <w:t>p</w:t>
            </w:r>
            <w:r w:rsidRPr="00572FFA">
              <w:rPr>
                <w:szCs w:val="20"/>
              </w:rPr>
              <w:t>laintes, nuisances, etc.)</w:t>
            </w:r>
          </w:p>
        </w:tc>
        <w:tc>
          <w:tcPr>
            <w:tcW w:w="3043" w:type="pct"/>
            <w:tcBorders>
              <w:top w:val="single" w:sz="4" w:space="0" w:color="auto"/>
            </w:tcBorders>
            <w:vAlign w:val="center"/>
          </w:tcPr>
          <w:p w14:paraId="36BAD30E" w14:textId="77777777" w:rsidR="003974F3" w:rsidRDefault="003974F3" w:rsidP="003974F3"/>
        </w:tc>
      </w:tr>
      <w:tr w:rsidR="003974F3" w14:paraId="76A5C891" w14:textId="77777777" w:rsidTr="003974F3">
        <w:trPr>
          <w:trHeight w:val="822"/>
        </w:trPr>
        <w:tc>
          <w:tcPr>
            <w:tcW w:w="1957" w:type="pct"/>
            <w:tcBorders>
              <w:top w:val="single" w:sz="4" w:space="0" w:color="auto"/>
            </w:tcBorders>
            <w:vAlign w:val="center"/>
          </w:tcPr>
          <w:p w14:paraId="30011863" w14:textId="2DB4E3B7" w:rsidR="003974F3" w:rsidRPr="00572FFA" w:rsidRDefault="003974F3" w:rsidP="003974F3">
            <w:pPr>
              <w:tabs>
                <w:tab w:val="left" w:pos="2599"/>
              </w:tabs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572FFA">
              <w:rPr>
                <w:szCs w:val="20"/>
              </w:rPr>
              <w:t>Prévoyez-vous une augmentation de la production de déchets (préciser le type et dans quelles proportions)</w:t>
            </w:r>
          </w:p>
        </w:tc>
        <w:tc>
          <w:tcPr>
            <w:tcW w:w="3043" w:type="pct"/>
            <w:tcBorders>
              <w:top w:val="single" w:sz="4" w:space="0" w:color="auto"/>
            </w:tcBorders>
            <w:vAlign w:val="center"/>
          </w:tcPr>
          <w:p w14:paraId="3511603D" w14:textId="77777777" w:rsidR="003974F3" w:rsidRDefault="003974F3" w:rsidP="003974F3"/>
        </w:tc>
      </w:tr>
      <w:tr w:rsidR="003974F3" w14:paraId="3BD05838" w14:textId="77777777" w:rsidTr="003974F3">
        <w:trPr>
          <w:trHeight w:val="822"/>
        </w:trPr>
        <w:tc>
          <w:tcPr>
            <w:tcW w:w="1957" w:type="pct"/>
            <w:tcBorders>
              <w:top w:val="single" w:sz="4" w:space="0" w:color="auto"/>
            </w:tcBorders>
            <w:vAlign w:val="center"/>
          </w:tcPr>
          <w:p w14:paraId="76E8A8C4" w14:textId="08BBD01F" w:rsidR="003974F3" w:rsidRPr="00572FFA" w:rsidRDefault="003974F3" w:rsidP="003974F3">
            <w:pPr>
              <w:tabs>
                <w:tab w:val="left" w:pos="2599"/>
              </w:tabs>
              <w:rPr>
                <w:szCs w:val="20"/>
              </w:rPr>
            </w:pPr>
            <w:r w:rsidRPr="00572FFA">
              <w:rPr>
                <w:rFonts w:ascii="Calibri" w:eastAsia="Times New Roman" w:hAnsi="Calibri" w:cs="Calibri"/>
                <w:color w:val="000000"/>
                <w:szCs w:val="20"/>
              </w:rPr>
              <w:t>Menez-vous des actions de réduction du gaspillage alimentaire ?</w:t>
            </w:r>
          </w:p>
        </w:tc>
        <w:tc>
          <w:tcPr>
            <w:tcW w:w="3043" w:type="pct"/>
            <w:tcBorders>
              <w:top w:val="single" w:sz="4" w:space="0" w:color="auto"/>
            </w:tcBorders>
            <w:vAlign w:val="center"/>
          </w:tcPr>
          <w:p w14:paraId="569F641C" w14:textId="77777777" w:rsidR="003974F3" w:rsidRDefault="003974F3" w:rsidP="003974F3"/>
        </w:tc>
      </w:tr>
      <w:tr w:rsidR="003974F3" w14:paraId="53A17772" w14:textId="77777777" w:rsidTr="003974F3">
        <w:trPr>
          <w:trHeight w:val="822"/>
        </w:trPr>
        <w:tc>
          <w:tcPr>
            <w:tcW w:w="1957" w:type="pct"/>
            <w:vAlign w:val="center"/>
          </w:tcPr>
          <w:p w14:paraId="69C14F66" w14:textId="2C6AEA04" w:rsidR="003974F3" w:rsidRPr="00572FFA" w:rsidRDefault="003974F3" w:rsidP="003974F3">
            <w:pPr>
              <w:tabs>
                <w:tab w:val="left" w:pos="2599"/>
              </w:tabs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572FFA">
              <w:rPr>
                <w:rFonts w:ascii="Calibri" w:eastAsia="Times New Roman" w:hAnsi="Calibri" w:cs="Calibri"/>
                <w:color w:val="000000"/>
                <w:szCs w:val="20"/>
              </w:rPr>
              <w:t>Quelles solutions alternatives envisagez-vous à court, moyen termes pour améliorer la valorisation des déchets ?</w:t>
            </w:r>
          </w:p>
        </w:tc>
        <w:tc>
          <w:tcPr>
            <w:tcW w:w="3043" w:type="pct"/>
            <w:vAlign w:val="center"/>
          </w:tcPr>
          <w:p w14:paraId="380FDD16" w14:textId="77777777" w:rsidR="003974F3" w:rsidRDefault="003974F3" w:rsidP="003974F3"/>
        </w:tc>
      </w:tr>
      <w:tr w:rsidR="003974F3" w14:paraId="4FBB82B0" w14:textId="77777777" w:rsidTr="003974F3">
        <w:trPr>
          <w:trHeight w:val="822"/>
        </w:trPr>
        <w:tc>
          <w:tcPr>
            <w:tcW w:w="1957" w:type="pct"/>
            <w:vAlign w:val="center"/>
          </w:tcPr>
          <w:p w14:paraId="2BAC5850" w14:textId="69FEBBC9" w:rsidR="003974F3" w:rsidRPr="00572FFA" w:rsidRDefault="003974F3" w:rsidP="003974F3">
            <w:pPr>
              <w:tabs>
                <w:tab w:val="left" w:pos="2599"/>
              </w:tabs>
              <w:rPr>
                <w:szCs w:val="20"/>
              </w:rPr>
            </w:pPr>
            <w:r w:rsidRPr="00572FFA">
              <w:rPr>
                <w:rFonts w:ascii="Calibri" w:eastAsia="Times New Roman" w:hAnsi="Calibri" w:cs="Calibri"/>
                <w:color w:val="000000"/>
                <w:szCs w:val="20"/>
              </w:rPr>
              <w:t>Procédez-vous à la pesée de vos déchets ?</w:t>
            </w:r>
          </w:p>
        </w:tc>
        <w:tc>
          <w:tcPr>
            <w:tcW w:w="3043" w:type="pct"/>
            <w:vAlign w:val="center"/>
          </w:tcPr>
          <w:p w14:paraId="0DC4BE0C" w14:textId="77777777" w:rsidR="003974F3" w:rsidRDefault="003974F3" w:rsidP="003974F3"/>
        </w:tc>
      </w:tr>
      <w:tr w:rsidR="003974F3" w14:paraId="0024F9D8" w14:textId="77777777" w:rsidTr="003974F3">
        <w:trPr>
          <w:trHeight w:val="822"/>
        </w:trPr>
        <w:tc>
          <w:tcPr>
            <w:tcW w:w="1957" w:type="pct"/>
            <w:vAlign w:val="center"/>
          </w:tcPr>
          <w:p w14:paraId="41AA0DEF" w14:textId="175E9A26" w:rsidR="003974F3" w:rsidRPr="00572FFA" w:rsidRDefault="003974F3" w:rsidP="003974F3">
            <w:pPr>
              <w:tabs>
                <w:tab w:val="left" w:pos="2599"/>
              </w:tabs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572FFA">
              <w:rPr>
                <w:rFonts w:ascii="Calibri" w:eastAsia="Times New Roman" w:hAnsi="Calibri" w:cs="Calibri"/>
                <w:color w:val="000000"/>
                <w:szCs w:val="20"/>
              </w:rPr>
              <w:t>Quelles sont les contraintes du tri dans votre établissement ?</w:t>
            </w:r>
          </w:p>
        </w:tc>
        <w:tc>
          <w:tcPr>
            <w:tcW w:w="3043" w:type="pct"/>
            <w:vAlign w:val="center"/>
          </w:tcPr>
          <w:p w14:paraId="33E5561A" w14:textId="77777777" w:rsidR="003974F3" w:rsidRDefault="003974F3" w:rsidP="003974F3"/>
        </w:tc>
      </w:tr>
      <w:tr w:rsidR="003974F3" w14:paraId="145548FC" w14:textId="77777777" w:rsidTr="003974F3">
        <w:trPr>
          <w:trHeight w:val="822"/>
        </w:trPr>
        <w:tc>
          <w:tcPr>
            <w:tcW w:w="1957" w:type="pct"/>
            <w:vAlign w:val="center"/>
          </w:tcPr>
          <w:p w14:paraId="1AFF1AD7" w14:textId="3B4978FD" w:rsidR="003974F3" w:rsidRPr="003B71FE" w:rsidRDefault="003974F3" w:rsidP="003974F3">
            <w:pPr>
              <w:tabs>
                <w:tab w:val="left" w:pos="2599"/>
              </w:tabs>
              <w:rPr>
                <w:szCs w:val="20"/>
              </w:rPr>
            </w:pPr>
            <w:r w:rsidRPr="00572FFA">
              <w:rPr>
                <w:szCs w:val="20"/>
              </w:rPr>
              <w:t>Etes-vous prêts à réaliser le tri des biodéchets pour la mise en place d’une filière de valorisation organique</w:t>
            </w:r>
            <w:r w:rsidR="00AA25DE">
              <w:rPr>
                <w:szCs w:val="20"/>
              </w:rPr>
              <w:t> ?</w:t>
            </w:r>
          </w:p>
        </w:tc>
        <w:tc>
          <w:tcPr>
            <w:tcW w:w="3043" w:type="pct"/>
            <w:vAlign w:val="center"/>
          </w:tcPr>
          <w:p w14:paraId="47B560F4" w14:textId="77777777" w:rsidR="003974F3" w:rsidRDefault="003974F3" w:rsidP="003974F3"/>
        </w:tc>
      </w:tr>
      <w:tr w:rsidR="003974F3" w14:paraId="3FBD71CA" w14:textId="77777777" w:rsidTr="003974F3">
        <w:trPr>
          <w:trHeight w:val="822"/>
        </w:trPr>
        <w:tc>
          <w:tcPr>
            <w:tcW w:w="1957" w:type="pct"/>
            <w:vAlign w:val="center"/>
          </w:tcPr>
          <w:p w14:paraId="44B4B95A" w14:textId="072B0543" w:rsidR="003974F3" w:rsidRPr="00572FFA" w:rsidRDefault="003974F3" w:rsidP="003974F3">
            <w:pPr>
              <w:tabs>
                <w:tab w:val="left" w:pos="2599"/>
              </w:tabs>
              <w:rPr>
                <w:szCs w:val="20"/>
              </w:rPr>
            </w:pPr>
            <w:r w:rsidRPr="00572FFA">
              <w:rPr>
                <w:szCs w:val="20"/>
              </w:rPr>
              <w:t>Autre commentaire ? exprimez-vous !</w:t>
            </w:r>
          </w:p>
        </w:tc>
        <w:tc>
          <w:tcPr>
            <w:tcW w:w="3043" w:type="pct"/>
            <w:vAlign w:val="center"/>
          </w:tcPr>
          <w:p w14:paraId="64377CD9" w14:textId="77777777" w:rsidR="003974F3" w:rsidRDefault="003974F3" w:rsidP="003974F3"/>
        </w:tc>
      </w:tr>
      <w:bookmarkEnd w:id="4"/>
    </w:tbl>
    <w:p w14:paraId="2A4FA9E8" w14:textId="46CD5969" w:rsidR="003465B9" w:rsidRPr="003465B9" w:rsidRDefault="003465B9" w:rsidP="00EA6865">
      <w:pPr>
        <w:rPr>
          <w:sz w:val="24"/>
          <w:szCs w:val="24"/>
        </w:rPr>
      </w:pPr>
    </w:p>
    <w:sectPr w:rsidR="003465B9" w:rsidRPr="003465B9" w:rsidSect="006E414C">
      <w:headerReference w:type="default" r:id="rId9"/>
      <w:footerReference w:type="default" r:id="rId10"/>
      <w:pgSz w:w="16838" w:h="11906" w:orient="landscape" w:code="9"/>
      <w:pgMar w:top="454" w:right="454" w:bottom="454" w:left="45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3ADF1" w14:textId="77777777" w:rsidR="00630BE2" w:rsidRDefault="00630BE2" w:rsidP="007C4075">
      <w:pPr>
        <w:spacing w:after="0" w:line="240" w:lineRule="auto"/>
      </w:pPr>
      <w:r>
        <w:separator/>
      </w:r>
    </w:p>
  </w:endnote>
  <w:endnote w:type="continuationSeparator" w:id="0">
    <w:p w14:paraId="6C8A357A" w14:textId="77777777" w:rsidR="00630BE2" w:rsidRDefault="00630BE2" w:rsidP="007C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03630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8F4A3E" w14:textId="49593E33" w:rsidR="00B34FDB" w:rsidRDefault="00B34FD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594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594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526374" w14:textId="77777777" w:rsidR="00B34FDB" w:rsidRDefault="00B34F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60268" w14:textId="77777777" w:rsidR="00630BE2" w:rsidRDefault="00630BE2" w:rsidP="007C4075">
      <w:pPr>
        <w:spacing w:after="0" w:line="240" w:lineRule="auto"/>
      </w:pPr>
      <w:r>
        <w:separator/>
      </w:r>
    </w:p>
  </w:footnote>
  <w:footnote w:type="continuationSeparator" w:id="0">
    <w:p w14:paraId="71CB029D" w14:textId="77777777" w:rsidR="00630BE2" w:rsidRDefault="00630BE2" w:rsidP="007C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6"/>
      <w:gridCol w:w="12954"/>
    </w:tblGrid>
    <w:tr w:rsidR="00B34FDB" w14:paraId="574010A8" w14:textId="77777777" w:rsidTr="006F67C8">
      <w:tc>
        <w:tcPr>
          <w:tcW w:w="934" w:type="pct"/>
        </w:tcPr>
        <w:p w14:paraId="5AB4F649" w14:textId="13FC84F8" w:rsidR="00B34FDB" w:rsidRDefault="006F67C8" w:rsidP="00107922">
          <w:pPr>
            <w:pStyle w:val="Sansinterligne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3643E5C" wp14:editId="1EF5E8B8">
                <wp:extent cx="803398" cy="720000"/>
                <wp:effectExtent l="0" t="0" r="0" b="4445"/>
                <wp:docPr id="3" name="Image 3" descr="province Sud de Nouvelle-Calédo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rovince Sud de Nouvelle-Calédo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398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/>
              <w:sz w:val="20"/>
              <w:szCs w:val="20"/>
            </w:rPr>
            <w:t xml:space="preserve">  </w:t>
          </w:r>
          <w:r>
            <w:rPr>
              <w:noProof/>
            </w:rPr>
            <w:drawing>
              <wp:inline distT="0" distB="0" distL="0" distR="0" wp14:anchorId="1D3ADA73" wp14:editId="21610ED3">
                <wp:extent cx="647656" cy="771525"/>
                <wp:effectExtent l="0" t="0" r="635" b="0"/>
                <wp:docPr id="1" name="Image 1" descr="Agence de la transition écologique - retour à la page d'accue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gence de la transition écologique - retour à la page d'accue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220" cy="780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6" w:type="pct"/>
          <w:vAlign w:val="center"/>
        </w:tcPr>
        <w:p w14:paraId="6B592DD4" w14:textId="1F422F93" w:rsidR="00B34FDB" w:rsidRPr="00293C3B" w:rsidRDefault="006F67C8" w:rsidP="00293C3B">
          <w:pPr>
            <w:jc w:val="center"/>
            <w:rPr>
              <w:b/>
              <w:sz w:val="40"/>
              <w:szCs w:val="28"/>
            </w:rPr>
          </w:pPr>
          <w:r w:rsidRPr="006F67C8">
            <w:rPr>
              <w:b/>
              <w:sz w:val="36"/>
              <w:szCs w:val="24"/>
            </w:rPr>
            <w:t>Enquête</w:t>
          </w:r>
          <w:r w:rsidR="00B34FDB" w:rsidRPr="006F67C8">
            <w:rPr>
              <w:b/>
              <w:sz w:val="36"/>
              <w:szCs w:val="24"/>
            </w:rPr>
            <w:t xml:space="preserve"> sur la production de </w:t>
          </w:r>
          <w:r w:rsidRPr="006F67C8">
            <w:rPr>
              <w:b/>
              <w:sz w:val="36"/>
              <w:szCs w:val="24"/>
            </w:rPr>
            <w:t>bio</w:t>
          </w:r>
          <w:r w:rsidR="00B34FDB" w:rsidRPr="006F67C8">
            <w:rPr>
              <w:b/>
              <w:sz w:val="36"/>
              <w:szCs w:val="24"/>
            </w:rPr>
            <w:t xml:space="preserve">déchets </w:t>
          </w:r>
          <w:r w:rsidRPr="006F67C8">
            <w:rPr>
              <w:b/>
              <w:sz w:val="36"/>
              <w:szCs w:val="24"/>
            </w:rPr>
            <w:t>pour leur valorisation par compostage</w:t>
          </w:r>
        </w:p>
      </w:tc>
    </w:tr>
  </w:tbl>
  <w:p w14:paraId="3A62D0D2" w14:textId="562E392B" w:rsidR="00B34FDB" w:rsidRPr="00107922" w:rsidRDefault="00B34FDB" w:rsidP="006E414C">
    <w:pPr>
      <w:pStyle w:val="Sansinterligne"/>
      <w:rPr>
        <w:rFonts w:ascii="Arial" w:eastAsiaTheme="majorEastAsia" w:hAnsi="Arial" w:cstheme="majorBidi"/>
        <w:color w:val="FFFFFF" w:themeColor="background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132F"/>
    <w:multiLevelType w:val="hybridMultilevel"/>
    <w:tmpl w:val="2DB281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2491"/>
    <w:multiLevelType w:val="hybridMultilevel"/>
    <w:tmpl w:val="ECEA7D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52D03"/>
    <w:multiLevelType w:val="hybridMultilevel"/>
    <w:tmpl w:val="2214E220"/>
    <w:lvl w:ilvl="0" w:tplc="FFD66F3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564F2"/>
    <w:multiLevelType w:val="hybridMultilevel"/>
    <w:tmpl w:val="3A5EA1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82F87"/>
    <w:multiLevelType w:val="hybridMultilevel"/>
    <w:tmpl w:val="241A5802"/>
    <w:lvl w:ilvl="0" w:tplc="FFD66F3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5EF4"/>
    <w:multiLevelType w:val="hybridMultilevel"/>
    <w:tmpl w:val="07DCD4D4"/>
    <w:lvl w:ilvl="0" w:tplc="FFD66F3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A5A9E"/>
    <w:multiLevelType w:val="hybridMultilevel"/>
    <w:tmpl w:val="0A90BA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57860"/>
    <w:multiLevelType w:val="hybridMultilevel"/>
    <w:tmpl w:val="88D4B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E4CE5"/>
    <w:multiLevelType w:val="hybridMultilevel"/>
    <w:tmpl w:val="85FA33C4"/>
    <w:lvl w:ilvl="0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11"/>
    <w:rsid w:val="00015337"/>
    <w:rsid w:val="00035D50"/>
    <w:rsid w:val="00047128"/>
    <w:rsid w:val="0005679C"/>
    <w:rsid w:val="00072B2E"/>
    <w:rsid w:val="00076251"/>
    <w:rsid w:val="0008599F"/>
    <w:rsid w:val="00086DA5"/>
    <w:rsid w:val="000A3456"/>
    <w:rsid w:val="000B152E"/>
    <w:rsid w:val="000C79B4"/>
    <w:rsid w:val="000D0372"/>
    <w:rsid w:val="000D5832"/>
    <w:rsid w:val="000E1032"/>
    <w:rsid w:val="000F71DD"/>
    <w:rsid w:val="0010275F"/>
    <w:rsid w:val="00104066"/>
    <w:rsid w:val="00104B49"/>
    <w:rsid w:val="00107922"/>
    <w:rsid w:val="00122C22"/>
    <w:rsid w:val="0012569F"/>
    <w:rsid w:val="001318C9"/>
    <w:rsid w:val="00146997"/>
    <w:rsid w:val="00193065"/>
    <w:rsid w:val="001A4362"/>
    <w:rsid w:val="001B4009"/>
    <w:rsid w:val="001B50DB"/>
    <w:rsid w:val="001C3003"/>
    <w:rsid w:val="001F44FF"/>
    <w:rsid w:val="001F60BB"/>
    <w:rsid w:val="00200CDB"/>
    <w:rsid w:val="002144EC"/>
    <w:rsid w:val="00232D1F"/>
    <w:rsid w:val="00234D27"/>
    <w:rsid w:val="00267DB6"/>
    <w:rsid w:val="00284193"/>
    <w:rsid w:val="00293C3B"/>
    <w:rsid w:val="002A16B1"/>
    <w:rsid w:val="002A3AD8"/>
    <w:rsid w:val="002A7B91"/>
    <w:rsid w:val="002C08E5"/>
    <w:rsid w:val="002D0086"/>
    <w:rsid w:val="002D36A9"/>
    <w:rsid w:val="002D54BA"/>
    <w:rsid w:val="002D7D64"/>
    <w:rsid w:val="002F0261"/>
    <w:rsid w:val="0031343A"/>
    <w:rsid w:val="00331A58"/>
    <w:rsid w:val="003421B3"/>
    <w:rsid w:val="003465B9"/>
    <w:rsid w:val="0035384E"/>
    <w:rsid w:val="003766B8"/>
    <w:rsid w:val="003974F3"/>
    <w:rsid w:val="003B71FE"/>
    <w:rsid w:val="0041265C"/>
    <w:rsid w:val="00416C9A"/>
    <w:rsid w:val="0042619A"/>
    <w:rsid w:val="0043576F"/>
    <w:rsid w:val="00456BCB"/>
    <w:rsid w:val="00471449"/>
    <w:rsid w:val="00482915"/>
    <w:rsid w:val="004902C1"/>
    <w:rsid w:val="004932FE"/>
    <w:rsid w:val="004B18A3"/>
    <w:rsid w:val="004B3A01"/>
    <w:rsid w:val="004B5CF4"/>
    <w:rsid w:val="004D0095"/>
    <w:rsid w:val="004E5ADF"/>
    <w:rsid w:val="004F4F9C"/>
    <w:rsid w:val="005135D3"/>
    <w:rsid w:val="0057117B"/>
    <w:rsid w:val="00572FFA"/>
    <w:rsid w:val="005A21F7"/>
    <w:rsid w:val="005C4BAA"/>
    <w:rsid w:val="005F1472"/>
    <w:rsid w:val="005F4EC4"/>
    <w:rsid w:val="006049DB"/>
    <w:rsid w:val="00615D9C"/>
    <w:rsid w:val="00630BE2"/>
    <w:rsid w:val="006426C1"/>
    <w:rsid w:val="00657442"/>
    <w:rsid w:val="00685940"/>
    <w:rsid w:val="00695540"/>
    <w:rsid w:val="00696E23"/>
    <w:rsid w:val="006B0D63"/>
    <w:rsid w:val="006B2A70"/>
    <w:rsid w:val="006D6897"/>
    <w:rsid w:val="006E414C"/>
    <w:rsid w:val="006E6B6C"/>
    <w:rsid w:val="006F2F37"/>
    <w:rsid w:val="006F67C8"/>
    <w:rsid w:val="00715195"/>
    <w:rsid w:val="00725236"/>
    <w:rsid w:val="007319B1"/>
    <w:rsid w:val="007404D4"/>
    <w:rsid w:val="00760812"/>
    <w:rsid w:val="007608B8"/>
    <w:rsid w:val="00766D64"/>
    <w:rsid w:val="007823BA"/>
    <w:rsid w:val="00784296"/>
    <w:rsid w:val="0079198B"/>
    <w:rsid w:val="007B46D1"/>
    <w:rsid w:val="007C4075"/>
    <w:rsid w:val="007E05DD"/>
    <w:rsid w:val="007E0799"/>
    <w:rsid w:val="007F021F"/>
    <w:rsid w:val="008348D6"/>
    <w:rsid w:val="008430D8"/>
    <w:rsid w:val="008474C4"/>
    <w:rsid w:val="00882DDA"/>
    <w:rsid w:val="008843FA"/>
    <w:rsid w:val="008B5FBE"/>
    <w:rsid w:val="008B6251"/>
    <w:rsid w:val="008C244B"/>
    <w:rsid w:val="008D13F4"/>
    <w:rsid w:val="008D4E13"/>
    <w:rsid w:val="008D702A"/>
    <w:rsid w:val="008E073A"/>
    <w:rsid w:val="00904AFE"/>
    <w:rsid w:val="00910941"/>
    <w:rsid w:val="009148F5"/>
    <w:rsid w:val="00915F8F"/>
    <w:rsid w:val="009408ED"/>
    <w:rsid w:val="00951FCA"/>
    <w:rsid w:val="00952880"/>
    <w:rsid w:val="00971AA3"/>
    <w:rsid w:val="00983BF4"/>
    <w:rsid w:val="009906DA"/>
    <w:rsid w:val="009970A7"/>
    <w:rsid w:val="009B5F62"/>
    <w:rsid w:val="009B6720"/>
    <w:rsid w:val="009D057E"/>
    <w:rsid w:val="009D4654"/>
    <w:rsid w:val="009F5665"/>
    <w:rsid w:val="00A10915"/>
    <w:rsid w:val="00A13B9D"/>
    <w:rsid w:val="00A30219"/>
    <w:rsid w:val="00A3382B"/>
    <w:rsid w:val="00A36076"/>
    <w:rsid w:val="00A45CEC"/>
    <w:rsid w:val="00A5738F"/>
    <w:rsid w:val="00A729B4"/>
    <w:rsid w:val="00A747CF"/>
    <w:rsid w:val="00A828AF"/>
    <w:rsid w:val="00A85519"/>
    <w:rsid w:val="00A911B1"/>
    <w:rsid w:val="00AA25DE"/>
    <w:rsid w:val="00AA5B5F"/>
    <w:rsid w:val="00AB044D"/>
    <w:rsid w:val="00AB0A53"/>
    <w:rsid w:val="00AB1A11"/>
    <w:rsid w:val="00AE30E3"/>
    <w:rsid w:val="00AF670C"/>
    <w:rsid w:val="00B10FEF"/>
    <w:rsid w:val="00B21A99"/>
    <w:rsid w:val="00B24D6C"/>
    <w:rsid w:val="00B34FDB"/>
    <w:rsid w:val="00B36DAD"/>
    <w:rsid w:val="00B626AB"/>
    <w:rsid w:val="00B63243"/>
    <w:rsid w:val="00B7321C"/>
    <w:rsid w:val="00B733FC"/>
    <w:rsid w:val="00B953E1"/>
    <w:rsid w:val="00BD481C"/>
    <w:rsid w:val="00BE06CB"/>
    <w:rsid w:val="00BF3F59"/>
    <w:rsid w:val="00C070AB"/>
    <w:rsid w:val="00C110FA"/>
    <w:rsid w:val="00C50E48"/>
    <w:rsid w:val="00C5130C"/>
    <w:rsid w:val="00C6104D"/>
    <w:rsid w:val="00C61C10"/>
    <w:rsid w:val="00C925BD"/>
    <w:rsid w:val="00CA48D6"/>
    <w:rsid w:val="00CA7588"/>
    <w:rsid w:val="00CB0AC2"/>
    <w:rsid w:val="00CB1DD3"/>
    <w:rsid w:val="00CB4829"/>
    <w:rsid w:val="00CD635A"/>
    <w:rsid w:val="00CE6580"/>
    <w:rsid w:val="00D00323"/>
    <w:rsid w:val="00D073E6"/>
    <w:rsid w:val="00D24436"/>
    <w:rsid w:val="00D2584C"/>
    <w:rsid w:val="00D2652D"/>
    <w:rsid w:val="00D653AA"/>
    <w:rsid w:val="00DB071E"/>
    <w:rsid w:val="00DB5D50"/>
    <w:rsid w:val="00DC119B"/>
    <w:rsid w:val="00DE01D7"/>
    <w:rsid w:val="00DE2A11"/>
    <w:rsid w:val="00E016D3"/>
    <w:rsid w:val="00E07A02"/>
    <w:rsid w:val="00E13137"/>
    <w:rsid w:val="00E211CE"/>
    <w:rsid w:val="00E2244F"/>
    <w:rsid w:val="00E22FA5"/>
    <w:rsid w:val="00E27836"/>
    <w:rsid w:val="00E43BA8"/>
    <w:rsid w:val="00E60422"/>
    <w:rsid w:val="00E731BA"/>
    <w:rsid w:val="00E73A53"/>
    <w:rsid w:val="00E911FF"/>
    <w:rsid w:val="00E95C9B"/>
    <w:rsid w:val="00EA6865"/>
    <w:rsid w:val="00EC445A"/>
    <w:rsid w:val="00EE52DA"/>
    <w:rsid w:val="00F12686"/>
    <w:rsid w:val="00F13770"/>
    <w:rsid w:val="00F44FCE"/>
    <w:rsid w:val="00F5235B"/>
    <w:rsid w:val="00F7474C"/>
    <w:rsid w:val="00F86E4E"/>
    <w:rsid w:val="00F91C69"/>
    <w:rsid w:val="00FE3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8D81E"/>
  <w15:docId w15:val="{735729C7-0F84-47FA-9670-E003B968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4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4075"/>
  </w:style>
  <w:style w:type="paragraph" w:styleId="Pieddepage">
    <w:name w:val="footer"/>
    <w:basedOn w:val="Normal"/>
    <w:link w:val="PieddepageCar"/>
    <w:uiPriority w:val="99"/>
    <w:unhideWhenUsed/>
    <w:rsid w:val="007C4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4075"/>
  </w:style>
  <w:style w:type="table" w:styleId="Grilledutableau">
    <w:name w:val="Table Grid"/>
    <w:basedOn w:val="TableauNormal"/>
    <w:uiPriority w:val="59"/>
    <w:rsid w:val="007C4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F3F5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F3F5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F3F5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21A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A758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5B9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107922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107922"/>
  </w:style>
  <w:style w:type="character" w:customStyle="1" w:styleId="Mentionnonrsolue1">
    <w:name w:val="Mention non résolue1"/>
    <w:basedOn w:val="Policepardfaut"/>
    <w:uiPriority w:val="99"/>
    <w:semiHidden/>
    <w:unhideWhenUsed/>
    <w:rsid w:val="006426C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BD48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48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D48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48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48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cquet@institut-qualite.n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4722A-1A67-4039-ADDF-3C13EE3C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Sophie PECQUET</cp:lastModifiedBy>
  <cp:revision>2</cp:revision>
  <cp:lastPrinted>2020-07-29T23:47:00Z</cp:lastPrinted>
  <dcterms:created xsi:type="dcterms:W3CDTF">2020-08-09T23:41:00Z</dcterms:created>
  <dcterms:modified xsi:type="dcterms:W3CDTF">2020-08-09T23:41:00Z</dcterms:modified>
</cp:coreProperties>
</file>